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F3" w:rsidRPr="008A61F4" w:rsidRDefault="00263BF3" w:rsidP="00263BF3">
      <w:pPr>
        <w:pStyle w:val="a3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63BF3" w:rsidRPr="008A61F4" w:rsidRDefault="00BC4DE9" w:rsidP="00263BF3">
      <w:pPr>
        <w:pStyle w:val="a3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8A61F4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263BF3" w:rsidRPr="008A61F4" w:rsidRDefault="00263BF3" w:rsidP="00263BF3">
      <w:pPr>
        <w:pStyle w:val="a3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8A61F4">
        <w:rPr>
          <w:rFonts w:ascii="Times New Roman" w:hAnsi="Times New Roman" w:cs="Times New Roman"/>
          <w:b/>
          <w:bCs/>
          <w:sz w:val="28"/>
          <w:szCs w:val="28"/>
        </w:rPr>
        <w:t>Общим собранием учредителей</w:t>
      </w:r>
      <w:r w:rsidR="00851F4E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Ассоциации </w:t>
      </w:r>
      <w:r w:rsidR="00BC4DE9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«Объединение </w:t>
      </w:r>
      <w:r w:rsidR="00755455" w:rsidRPr="008A61F4">
        <w:rPr>
          <w:rFonts w:ascii="Times New Roman" w:hAnsi="Times New Roman" w:cs="Times New Roman"/>
          <w:b/>
          <w:bCs/>
          <w:sz w:val="28"/>
          <w:szCs w:val="28"/>
        </w:rPr>
        <w:t>строителей Саратовской области</w:t>
      </w:r>
      <w:r w:rsidR="00BC4DE9" w:rsidRPr="008A61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1AEF" w:rsidRPr="008A61F4" w:rsidRDefault="00263BF3" w:rsidP="00263BF3">
      <w:pPr>
        <w:pStyle w:val="a3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8A61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DE9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ротокол № </w:t>
      </w:r>
      <w:r w:rsidR="00091B01" w:rsidRPr="008A61F4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BC4DE9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1 от </w:t>
      </w:r>
      <w:r w:rsidR="00755455" w:rsidRPr="008A61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6198" w:rsidRPr="008A61F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55455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C4DE9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455" w:rsidRPr="008A61F4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BC4DE9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55455" w:rsidRPr="008A61F4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C4DE9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B1AEF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4DE9" w:rsidRPr="008A61F4" w:rsidRDefault="000B1AEF" w:rsidP="00263BF3">
      <w:pPr>
        <w:pStyle w:val="a3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8A61F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0C41" w:rsidRPr="008A61F4">
        <w:rPr>
          <w:rFonts w:ascii="Times New Roman" w:hAnsi="Times New Roman" w:cs="Times New Roman"/>
          <w:b/>
          <w:bCs/>
          <w:sz w:val="28"/>
          <w:szCs w:val="28"/>
        </w:rPr>
        <w:t>в редакции</w:t>
      </w:r>
      <w:r w:rsidR="000B3134"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90C41" w:rsidRPr="008A61F4">
        <w:rPr>
          <w:rFonts w:ascii="Times New Roman" w:hAnsi="Times New Roman" w:cs="Times New Roman"/>
          <w:b/>
          <w:bCs/>
          <w:sz w:val="28"/>
          <w:szCs w:val="28"/>
        </w:rPr>
        <w:t>утвержденной</w:t>
      </w:r>
      <w:r w:rsidRPr="008A61F4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</w:t>
      </w:r>
      <w:r w:rsidR="005C6B75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BC4DE9" w:rsidRPr="008A61F4" w:rsidRDefault="00BC4DE9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F3" w:rsidRPr="008A61F4" w:rsidRDefault="00263BF3" w:rsidP="00BC4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E9" w:rsidRPr="005C6B75" w:rsidRDefault="00BC4DE9" w:rsidP="00BC4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B75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BC4DE9" w:rsidRPr="005C6B75" w:rsidRDefault="00BC4DE9" w:rsidP="00BC4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B75">
        <w:rPr>
          <w:rFonts w:ascii="Times New Roman" w:hAnsi="Times New Roman" w:cs="Times New Roman"/>
          <w:b/>
          <w:bCs/>
          <w:sz w:val="28"/>
          <w:szCs w:val="28"/>
        </w:rPr>
        <w:t>Ассоциаци</w:t>
      </w:r>
      <w:r w:rsidR="00851F4E" w:rsidRPr="005C6B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12FA6" w:rsidRPr="005C6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B75" w:rsidRPr="005C6B75">
        <w:rPr>
          <w:rFonts w:ascii="Times New Roman" w:hAnsi="Times New Roman" w:cs="Times New Roman"/>
          <w:b/>
          <w:sz w:val="27"/>
          <w:szCs w:val="27"/>
        </w:rPr>
        <w:t>Саморегулируемая Организация</w:t>
      </w:r>
    </w:p>
    <w:p w:rsidR="00BC4DE9" w:rsidRPr="005C6B75" w:rsidRDefault="00BC4DE9" w:rsidP="00BC4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B75">
        <w:rPr>
          <w:rFonts w:ascii="Times New Roman" w:hAnsi="Times New Roman" w:cs="Times New Roman"/>
          <w:b/>
          <w:bCs/>
          <w:sz w:val="28"/>
          <w:szCs w:val="28"/>
        </w:rPr>
        <w:t xml:space="preserve">«Объединение </w:t>
      </w:r>
      <w:r w:rsidR="00755455" w:rsidRPr="005C6B75">
        <w:rPr>
          <w:rFonts w:ascii="Times New Roman" w:hAnsi="Times New Roman" w:cs="Times New Roman"/>
          <w:b/>
          <w:bCs/>
          <w:sz w:val="28"/>
          <w:szCs w:val="28"/>
        </w:rPr>
        <w:t>строителей Саратовской области</w:t>
      </w:r>
      <w:r w:rsidRPr="005C6B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4DE9" w:rsidRPr="008A61F4" w:rsidRDefault="00BC4DE9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F4E" w:rsidRPr="008A61F4" w:rsidRDefault="00851F4E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F4E" w:rsidRPr="008A61F4" w:rsidRDefault="00851F4E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F3" w:rsidRPr="008A61F4" w:rsidRDefault="00263BF3" w:rsidP="00BC4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E9" w:rsidRPr="008A61F4" w:rsidRDefault="00BC4DE9" w:rsidP="00BC4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E9" w:rsidRPr="008A61F4" w:rsidRDefault="00BC4DE9" w:rsidP="00BC4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1F4">
        <w:rPr>
          <w:rFonts w:ascii="Times New Roman" w:hAnsi="Times New Roman" w:cs="Times New Roman"/>
          <w:b/>
          <w:bCs/>
          <w:sz w:val="28"/>
          <w:szCs w:val="28"/>
        </w:rPr>
        <w:t>г. Саратов</w:t>
      </w:r>
    </w:p>
    <w:p w:rsidR="00BC4DE9" w:rsidRPr="008A61F4" w:rsidRDefault="0067107F" w:rsidP="00BC4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1F4">
        <w:rPr>
          <w:rFonts w:ascii="Times New Roman" w:hAnsi="Times New Roman" w:cs="Times New Roman"/>
          <w:b/>
          <w:bCs/>
          <w:sz w:val="28"/>
          <w:szCs w:val="28"/>
        </w:rPr>
        <w:t>2017 год</w:t>
      </w:r>
    </w:p>
    <w:p w:rsidR="003A44B8" w:rsidRPr="008A61F4" w:rsidRDefault="003A44B8" w:rsidP="00BC4DE9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3A44B8" w:rsidRPr="008A61F4" w:rsidSect="00267B4A">
          <w:footerReference w:type="default" r:id="rId9"/>
          <w:type w:val="continuous"/>
          <w:pgSz w:w="11907" w:h="16840"/>
          <w:pgMar w:top="709" w:right="431" w:bottom="142" w:left="1134" w:header="720" w:footer="0" w:gutter="0"/>
          <w:pgNumType w:start="1"/>
          <w:cols w:space="691"/>
          <w:noEndnote/>
          <w:titlePg/>
          <w:docGrid w:linePitch="299"/>
        </w:sectPr>
      </w:pPr>
      <w:r w:rsidRPr="008A61F4">
        <w:rPr>
          <w:sz w:val="28"/>
          <w:szCs w:val="28"/>
        </w:rPr>
        <w:br w:type="page"/>
      </w:r>
    </w:p>
    <w:p w:rsidR="003A44B8" w:rsidRPr="008A61F4" w:rsidRDefault="003A44B8" w:rsidP="003A44B8">
      <w:pPr>
        <w:pStyle w:val="a3"/>
        <w:spacing w:line="1" w:lineRule="exact"/>
        <w:ind w:right="-45"/>
        <w:rPr>
          <w:rFonts w:ascii="Times New Roman" w:hAnsi="Times New Roman" w:cs="Times New Roman"/>
          <w:sz w:val="28"/>
          <w:szCs w:val="28"/>
        </w:rPr>
      </w:pPr>
      <w:r w:rsidRPr="008A61F4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E671FD" w:rsidRPr="008A61F4" w:rsidRDefault="00E671FD" w:rsidP="00E671FD">
      <w:pPr>
        <w:pStyle w:val="a3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671FD" w:rsidRPr="00350E08" w:rsidRDefault="008A61F4" w:rsidP="003638D1">
      <w:pPr>
        <w:pStyle w:val="a3"/>
        <w:tabs>
          <w:tab w:val="left" w:pos="5342"/>
        </w:tabs>
        <w:ind w:left="426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="00E671FD"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Общие положения </w:t>
      </w:r>
    </w:p>
    <w:p w:rsidR="00CA1431" w:rsidRPr="00350E08" w:rsidRDefault="00CA1431" w:rsidP="003638D1">
      <w:pPr>
        <w:pStyle w:val="a3"/>
        <w:tabs>
          <w:tab w:val="left" w:pos="5342"/>
        </w:tabs>
        <w:ind w:left="426"/>
        <w:rPr>
          <w:rFonts w:ascii="Times New Roman" w:hAnsi="Times New Roman" w:cs="Times New Roman"/>
          <w:b/>
          <w:bCs/>
          <w:sz w:val="27"/>
          <w:szCs w:val="27"/>
        </w:rPr>
      </w:pPr>
    </w:p>
    <w:p w:rsidR="006E391B" w:rsidRPr="00350E08" w:rsidRDefault="00CA2889" w:rsidP="00CA2889">
      <w:pPr>
        <w:pStyle w:val="a3"/>
        <w:ind w:left="426" w:right="-4014"/>
        <w:rPr>
          <w:rFonts w:ascii="Times New Roman" w:hAnsi="Times New Roman" w:cs="Times New Roman"/>
          <w:sz w:val="27"/>
          <w:szCs w:val="27"/>
        </w:rPr>
        <w:sectPr w:rsidR="006E391B" w:rsidRPr="00350E08" w:rsidSect="00267B4A">
          <w:footerReference w:type="default" r:id="rId10"/>
          <w:type w:val="continuous"/>
          <w:pgSz w:w="11907" w:h="16840"/>
          <w:pgMar w:top="709" w:right="431" w:bottom="142" w:left="1134" w:header="720" w:footer="0" w:gutter="0"/>
          <w:pgNumType w:start="2"/>
          <w:cols w:num="2" w:space="720" w:equalWidth="0">
            <w:col w:w="739" w:space="691"/>
            <w:col w:w="5342"/>
          </w:cols>
          <w:noEndnote/>
        </w:sect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>Статья 1. Правовое по</w:t>
      </w:r>
      <w:r w:rsidR="006E391B"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ложение </w:t>
      </w:r>
    </w:p>
    <w:p w:rsidR="006E391B" w:rsidRPr="00350E08" w:rsidRDefault="006E391B" w:rsidP="004320B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tabs>
          <w:tab w:val="left" w:pos="1276"/>
          <w:tab w:val="left" w:pos="10632"/>
          <w:tab w:val="left" w:pos="1077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1.1. </w:t>
      </w:r>
      <w:r w:rsidR="005C6B75">
        <w:rPr>
          <w:rFonts w:ascii="Times New Roman" w:hAnsi="Times New Roman" w:cs="Times New Roman"/>
          <w:bCs/>
          <w:sz w:val="27"/>
          <w:szCs w:val="27"/>
        </w:rPr>
        <w:t>Ассоциация Саморегулируемая Организация</w:t>
      </w:r>
      <w:r w:rsidR="00D760D5" w:rsidRPr="00350E0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D2E16" w:rsidRPr="00350E08">
        <w:rPr>
          <w:rFonts w:ascii="Times New Roman" w:hAnsi="Times New Roman" w:cs="Times New Roman"/>
          <w:bCs/>
          <w:sz w:val="27"/>
          <w:szCs w:val="27"/>
        </w:rPr>
        <w:t xml:space="preserve">«Объединение </w:t>
      </w:r>
      <w:r w:rsidR="00755455" w:rsidRPr="00350E08">
        <w:rPr>
          <w:rFonts w:ascii="Times New Roman" w:hAnsi="Times New Roman" w:cs="Times New Roman"/>
          <w:bCs/>
          <w:sz w:val="27"/>
          <w:szCs w:val="27"/>
        </w:rPr>
        <w:t>строителей Саратовской области</w:t>
      </w:r>
      <w:r w:rsidR="00ED2E16" w:rsidRPr="00350E08">
        <w:rPr>
          <w:rFonts w:ascii="Times New Roman" w:hAnsi="Times New Roman" w:cs="Times New Roman"/>
          <w:bCs/>
          <w:sz w:val="27"/>
          <w:szCs w:val="27"/>
        </w:rPr>
        <w:t>»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именуемая в дальнейшем </w:t>
      </w:r>
      <w:r w:rsidR="00ED2E16" w:rsidRPr="00350E08">
        <w:rPr>
          <w:rFonts w:ascii="Times New Roman" w:hAnsi="Times New Roman" w:cs="Times New Roman"/>
          <w:sz w:val="27"/>
          <w:szCs w:val="27"/>
        </w:rPr>
        <w:t>«</w:t>
      </w:r>
      <w:r w:rsidR="005C6B75">
        <w:rPr>
          <w:rFonts w:ascii="Times New Roman" w:hAnsi="Times New Roman" w:cs="Times New Roman"/>
          <w:sz w:val="27"/>
          <w:szCs w:val="27"/>
        </w:rPr>
        <w:t>Ассоциация</w:t>
      </w:r>
      <w:r w:rsidR="00ED2E16" w:rsidRPr="00350E08">
        <w:rPr>
          <w:rFonts w:ascii="Times New Roman" w:hAnsi="Times New Roman" w:cs="Times New Roman"/>
          <w:sz w:val="27"/>
          <w:szCs w:val="27"/>
        </w:rPr>
        <w:t>»</w:t>
      </w:r>
      <w:r w:rsidRPr="00350E08">
        <w:rPr>
          <w:rFonts w:ascii="Times New Roman" w:hAnsi="Times New Roman" w:cs="Times New Roman"/>
          <w:sz w:val="27"/>
          <w:szCs w:val="27"/>
        </w:rPr>
        <w:t>, является некоммерческой корпоративной организацией, созданной в организационно-правовой форме ассоциации, основанной на членстве субъектов предпринимательской деятельности (индивидуальных предпринимателей и</w:t>
      </w:r>
      <w:r w:rsidR="00755455" w:rsidRPr="00350E08">
        <w:rPr>
          <w:rFonts w:ascii="Times New Roman" w:hAnsi="Times New Roman" w:cs="Times New Roman"/>
          <w:sz w:val="27"/>
          <w:szCs w:val="27"/>
        </w:rPr>
        <w:t xml:space="preserve"> (или)</w:t>
      </w:r>
      <w:r w:rsidRPr="00350E08">
        <w:rPr>
          <w:rFonts w:ascii="Times New Roman" w:hAnsi="Times New Roman" w:cs="Times New Roman"/>
          <w:sz w:val="27"/>
          <w:szCs w:val="27"/>
        </w:rPr>
        <w:t xml:space="preserve"> юридических лиц), осуществляющих </w:t>
      </w:r>
      <w:r w:rsidR="00755455" w:rsidRPr="00350E08">
        <w:rPr>
          <w:rFonts w:ascii="Times New Roman" w:hAnsi="Times New Roman" w:cs="Times New Roman"/>
          <w:sz w:val="27"/>
          <w:szCs w:val="27"/>
        </w:rPr>
        <w:t>строительство</w:t>
      </w:r>
      <w:r w:rsidRPr="00350E08">
        <w:rPr>
          <w:rFonts w:ascii="Times New Roman" w:hAnsi="Times New Roman" w:cs="Times New Roman"/>
          <w:sz w:val="27"/>
          <w:szCs w:val="27"/>
        </w:rPr>
        <w:t xml:space="preserve">, </w:t>
      </w:r>
      <w:r w:rsidR="00ED2E16" w:rsidRPr="00350E08">
        <w:rPr>
          <w:rFonts w:ascii="Times New Roman" w:hAnsi="Times New Roman" w:cs="Times New Roman"/>
          <w:sz w:val="27"/>
          <w:szCs w:val="27"/>
        </w:rPr>
        <w:t xml:space="preserve">и </w:t>
      </w:r>
      <w:r w:rsidRPr="00350E08">
        <w:rPr>
          <w:rFonts w:ascii="Times New Roman" w:hAnsi="Times New Roman" w:cs="Times New Roman"/>
          <w:sz w:val="27"/>
          <w:szCs w:val="27"/>
        </w:rPr>
        <w:t xml:space="preserve">созданной для содействия ее членам в осуществлении их деятельности и направленной на достижение целей, предусмотренных </w:t>
      </w:r>
      <w:r w:rsidR="00ED2E16" w:rsidRPr="00350E08">
        <w:rPr>
          <w:rFonts w:ascii="Times New Roman" w:hAnsi="Times New Roman" w:cs="Times New Roman"/>
          <w:sz w:val="27"/>
          <w:szCs w:val="27"/>
        </w:rPr>
        <w:t>настоящим У</w:t>
      </w:r>
      <w:r w:rsidRPr="00350E08">
        <w:rPr>
          <w:rFonts w:ascii="Times New Roman" w:hAnsi="Times New Roman" w:cs="Times New Roman"/>
          <w:sz w:val="27"/>
          <w:szCs w:val="27"/>
        </w:rPr>
        <w:t xml:space="preserve">ставом.  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1.2.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>осуществляет свою деятельность в соответствии с Конституцией Российской Федерации, Гражданским кодексом Российской Федерации, Градостроительным кодексом Российской Федерации (далее по тексту – Кодекс), Федеральным законом «О некоммерческих организациях»,</w:t>
      </w:r>
      <w:r w:rsidR="00141E6B" w:rsidRPr="00350E08">
        <w:rPr>
          <w:rFonts w:ascii="Times New Roman" w:hAnsi="Times New Roman" w:cs="Times New Roman"/>
          <w:sz w:val="27"/>
          <w:szCs w:val="27"/>
        </w:rPr>
        <w:t xml:space="preserve"> Федеральным законом «О саморегулируемых организациях» - с момента приобретения статуса саморегулируемой организации,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иными нормативно-правовыми актами Российской Федерации и настоящим Уставом.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1.3.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>считается созданн</w:t>
      </w:r>
      <w:r w:rsidR="00363F85" w:rsidRPr="00350E08">
        <w:rPr>
          <w:rFonts w:ascii="Times New Roman" w:hAnsi="Times New Roman" w:cs="Times New Roman"/>
          <w:sz w:val="27"/>
          <w:szCs w:val="27"/>
        </w:rPr>
        <w:t>ой</w:t>
      </w:r>
      <w:r w:rsidRPr="00350E08">
        <w:rPr>
          <w:rFonts w:ascii="Times New Roman" w:hAnsi="Times New Roman" w:cs="Times New Roman"/>
          <w:sz w:val="27"/>
          <w:szCs w:val="27"/>
        </w:rPr>
        <w:t xml:space="preserve"> как юридическое лицо с момента ее государственной регистрации в установленном</w:t>
      </w:r>
      <w:r w:rsidR="00707BAE" w:rsidRPr="00350E08">
        <w:rPr>
          <w:rFonts w:ascii="Times New Roman" w:hAnsi="Times New Roman" w:cs="Times New Roman"/>
          <w:sz w:val="27"/>
          <w:szCs w:val="27"/>
        </w:rPr>
        <w:t xml:space="preserve"> федеральными законами порядке.</w:t>
      </w:r>
    </w:p>
    <w:p w:rsidR="00BC4DE9" w:rsidRPr="00350E08" w:rsidRDefault="00BC4DE9" w:rsidP="004320B6">
      <w:pPr>
        <w:pStyle w:val="a3"/>
        <w:tabs>
          <w:tab w:val="left" w:pos="1315"/>
          <w:tab w:val="left" w:pos="2937"/>
          <w:tab w:val="left" w:pos="828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1.4.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>создана без ограничения срока</w:t>
      </w:r>
      <w:r w:rsidR="00363F85" w:rsidRPr="00350E08">
        <w:rPr>
          <w:rFonts w:ascii="Times New Roman" w:hAnsi="Times New Roman" w:cs="Times New Roman"/>
          <w:sz w:val="27"/>
          <w:szCs w:val="27"/>
        </w:rPr>
        <w:t xml:space="preserve"> деятельности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63F85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1.5.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4A52D6" w:rsidRPr="00350E08">
        <w:rPr>
          <w:rFonts w:ascii="Times New Roman" w:hAnsi="Times New Roman" w:cs="Times New Roman"/>
          <w:sz w:val="27"/>
          <w:szCs w:val="27"/>
        </w:rPr>
        <w:t>не вправе осуществлять предпринимательскую деятельность.</w:t>
      </w:r>
    </w:p>
    <w:p w:rsidR="00BC4DE9" w:rsidRPr="00350E08" w:rsidRDefault="00363F85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1.6.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BC4DE9" w:rsidRPr="00350E08">
        <w:rPr>
          <w:rFonts w:ascii="Times New Roman" w:hAnsi="Times New Roman" w:cs="Times New Roman"/>
          <w:sz w:val="27"/>
          <w:szCs w:val="27"/>
        </w:rPr>
        <w:t>является юридическим лицом и имеет в собственности обособленное имущество, учитываемое на ее самостоятельном балансе, может от своего имени приобретать и осуществлять гражданские права, нести гражданские обязанности, быть истцом и ответчиком в суде</w:t>
      </w:r>
      <w:r w:rsidR="001E5D99" w:rsidRPr="00350E08">
        <w:rPr>
          <w:rFonts w:ascii="Times New Roman" w:hAnsi="Times New Roman" w:cs="Times New Roman"/>
          <w:sz w:val="27"/>
          <w:szCs w:val="27"/>
        </w:rPr>
        <w:t>, для достижения своих целей имеет право заключать договоры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1.</w:t>
      </w:r>
      <w:r w:rsidR="004A52D6" w:rsidRPr="00350E08">
        <w:rPr>
          <w:rFonts w:ascii="Times New Roman" w:hAnsi="Times New Roman" w:cs="Times New Roman"/>
          <w:sz w:val="27"/>
          <w:szCs w:val="27"/>
        </w:rPr>
        <w:t>7</w:t>
      </w:r>
      <w:r w:rsidRPr="00350E08">
        <w:rPr>
          <w:rFonts w:ascii="Times New Roman" w:hAnsi="Times New Roman" w:cs="Times New Roman"/>
          <w:sz w:val="27"/>
          <w:szCs w:val="27"/>
        </w:rPr>
        <w:t xml:space="preserve">. Имущество, переданное </w:t>
      </w:r>
      <w:r w:rsidR="00363F85" w:rsidRPr="00350E08">
        <w:rPr>
          <w:rFonts w:ascii="Times New Roman" w:hAnsi="Times New Roman" w:cs="Times New Roman"/>
          <w:sz w:val="27"/>
          <w:szCs w:val="27"/>
        </w:rPr>
        <w:t>Ассоциаци</w:t>
      </w:r>
      <w:r w:rsidR="00141E6B" w:rsidRPr="00350E08">
        <w:rPr>
          <w:rFonts w:ascii="Times New Roman" w:hAnsi="Times New Roman" w:cs="Times New Roman"/>
          <w:sz w:val="27"/>
          <w:szCs w:val="27"/>
        </w:rPr>
        <w:t>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ее членами, является собственностью </w:t>
      </w:r>
      <w:r w:rsidR="00363F85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1.</w:t>
      </w:r>
      <w:r w:rsidR="004A52D6" w:rsidRPr="00350E08">
        <w:rPr>
          <w:rFonts w:ascii="Times New Roman" w:hAnsi="Times New Roman" w:cs="Times New Roman"/>
          <w:sz w:val="27"/>
          <w:szCs w:val="27"/>
        </w:rPr>
        <w:t>8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 xml:space="preserve">вправе в установленном </w:t>
      </w:r>
      <w:r w:rsidR="004A52D6" w:rsidRPr="00350E08">
        <w:rPr>
          <w:rFonts w:ascii="Times New Roman" w:hAnsi="Times New Roman" w:cs="Times New Roman"/>
          <w:sz w:val="27"/>
          <w:szCs w:val="27"/>
        </w:rPr>
        <w:t>порядке открывать</w:t>
      </w:r>
      <w:r w:rsidRPr="00350E08">
        <w:rPr>
          <w:rFonts w:ascii="Times New Roman" w:hAnsi="Times New Roman" w:cs="Times New Roman"/>
          <w:sz w:val="27"/>
          <w:szCs w:val="27"/>
        </w:rPr>
        <w:t xml:space="preserve"> счета, в том числе валютные, в банках и иных кредитных организациях на территории Российской Федерации и за ее пределами.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1.</w:t>
      </w:r>
      <w:r w:rsidR="004A52D6" w:rsidRPr="00350E08">
        <w:rPr>
          <w:rFonts w:ascii="Times New Roman" w:hAnsi="Times New Roman" w:cs="Times New Roman"/>
          <w:sz w:val="27"/>
          <w:szCs w:val="27"/>
        </w:rPr>
        <w:t>9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>имеет печать, содержащую ее полное наименование на русском языке</w:t>
      </w:r>
      <w:r w:rsidR="001E5D99" w:rsidRPr="00350E08">
        <w:rPr>
          <w:rFonts w:ascii="Times New Roman" w:hAnsi="Times New Roman" w:cs="Times New Roman"/>
          <w:sz w:val="27"/>
          <w:szCs w:val="27"/>
        </w:rPr>
        <w:t>.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1E5D99" w:rsidRPr="00350E08">
        <w:rPr>
          <w:rFonts w:ascii="Times New Roman" w:hAnsi="Times New Roman" w:cs="Times New Roman"/>
          <w:sz w:val="27"/>
          <w:szCs w:val="27"/>
        </w:rPr>
        <w:t>вправе иметь штампы, бланки со своим наименованием</w:t>
      </w:r>
      <w:r w:rsidR="003F1F85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1E5D99" w:rsidRPr="00350E08">
        <w:rPr>
          <w:rFonts w:ascii="Times New Roman" w:hAnsi="Times New Roman" w:cs="Times New Roman"/>
          <w:sz w:val="27"/>
          <w:szCs w:val="27"/>
        </w:rPr>
        <w:t>и другие средства идентификации.</w:t>
      </w:r>
    </w:p>
    <w:p w:rsidR="005C6B75" w:rsidRDefault="00BC4DE9" w:rsidP="004320B6">
      <w:pPr>
        <w:pStyle w:val="a3"/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1.</w:t>
      </w:r>
      <w:r w:rsidR="004A52D6" w:rsidRPr="00350E08">
        <w:rPr>
          <w:rFonts w:ascii="Times New Roman" w:hAnsi="Times New Roman" w:cs="Times New Roman"/>
          <w:sz w:val="27"/>
          <w:szCs w:val="27"/>
        </w:rPr>
        <w:t>10</w:t>
      </w:r>
      <w:r w:rsidRPr="00350E08">
        <w:rPr>
          <w:rFonts w:ascii="Times New Roman" w:hAnsi="Times New Roman" w:cs="Times New Roman"/>
          <w:sz w:val="27"/>
          <w:szCs w:val="27"/>
        </w:rPr>
        <w:t xml:space="preserve">. Государство не отвечает по обязательствам </w:t>
      </w:r>
      <w:r w:rsidR="001E5D99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, равно как и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 xml:space="preserve">не отвечает по обязательствам государства. </w:t>
      </w:r>
    </w:p>
    <w:p w:rsidR="00A97A65" w:rsidRPr="00350E08" w:rsidRDefault="00A97A65" w:rsidP="004320B6">
      <w:pPr>
        <w:pStyle w:val="a3"/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1.11. Вмешательство в деятельность Ассоциации государственных, общественных или иных органов, кроме органов, специально на то уполномоченных законодательством, не допускается.</w:t>
      </w:r>
    </w:p>
    <w:p w:rsidR="00A97A65" w:rsidRPr="00350E08" w:rsidRDefault="00A97A65" w:rsidP="004320B6">
      <w:pPr>
        <w:pStyle w:val="a3"/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1.12.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 xml:space="preserve">ведет бухгалтерский учет и статистическую отчетность в порядке, предусмотренном законодательством Российской Федерации.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 xml:space="preserve">предоставляет информацию о своей деятельности </w:t>
      </w:r>
      <w:r w:rsidRPr="00350E08">
        <w:rPr>
          <w:rFonts w:ascii="Times New Roman" w:hAnsi="Times New Roman" w:cs="Times New Roman"/>
          <w:sz w:val="27"/>
          <w:szCs w:val="27"/>
        </w:rPr>
        <w:lastRenderedPageBreak/>
        <w:t>органам государственной статистики и налоговым органам, а также иным лицам в соответствии с законодательством Российской Федерации и настоящим Уставом.</w:t>
      </w:r>
    </w:p>
    <w:p w:rsidR="00BC4DE9" w:rsidRPr="00350E08" w:rsidRDefault="00A97A65" w:rsidP="004320B6">
      <w:pPr>
        <w:pStyle w:val="a3"/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1.13.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>несет перед своими членами ответственность за действия своих работников, связанные с неправомерным использованием информации, ставшей им известной в силу своего служебного положения.</w:t>
      </w:r>
    </w:p>
    <w:p w:rsidR="001F7A2E" w:rsidRPr="00350E08" w:rsidRDefault="001F7A2E" w:rsidP="004320B6">
      <w:pPr>
        <w:pStyle w:val="a3"/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1.14. С момента приобретения статуса саморегулируемой организации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>несет ответственность по обязательствам своих членов в соответствии с действующим законодательством РФ.</w:t>
      </w:r>
    </w:p>
    <w:p w:rsidR="00BC4DE9" w:rsidRPr="00350E08" w:rsidRDefault="00BC4DE9" w:rsidP="004320B6">
      <w:pPr>
        <w:pStyle w:val="a3"/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Статьи </w:t>
      </w:r>
      <w:r w:rsidRPr="00350E08">
        <w:rPr>
          <w:rFonts w:ascii="Times New Roman" w:hAnsi="Times New Roman" w:cs="Times New Roman"/>
          <w:b/>
          <w:bCs/>
          <w:w w:val="109"/>
          <w:sz w:val="27"/>
          <w:szCs w:val="27"/>
        </w:rPr>
        <w:t xml:space="preserve">2. 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Наименование и место нахождения </w:t>
      </w:r>
      <w:r w:rsidR="001E5D99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760D5" w:rsidRPr="00350E08" w:rsidRDefault="00D760D5" w:rsidP="004320B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50E08">
        <w:rPr>
          <w:rFonts w:ascii="Times New Roman" w:hAnsi="Times New Roman"/>
          <w:sz w:val="27"/>
          <w:szCs w:val="27"/>
        </w:rPr>
        <w:t xml:space="preserve">2.1. </w:t>
      </w:r>
      <w:r w:rsidR="00BC4DE9" w:rsidRPr="00350E08">
        <w:rPr>
          <w:rFonts w:ascii="Times New Roman" w:hAnsi="Times New Roman"/>
          <w:sz w:val="27"/>
          <w:szCs w:val="27"/>
        </w:rPr>
        <w:t xml:space="preserve"> </w:t>
      </w:r>
      <w:r w:rsidRPr="00350E08">
        <w:rPr>
          <w:rFonts w:ascii="Times New Roman" w:hAnsi="Times New Roman"/>
          <w:sz w:val="27"/>
          <w:szCs w:val="27"/>
        </w:rPr>
        <w:t xml:space="preserve">Полное наименование Ассоциации: </w:t>
      </w:r>
      <w:r w:rsidR="005C6B75">
        <w:rPr>
          <w:rFonts w:ascii="Times New Roman" w:hAnsi="Times New Roman"/>
          <w:sz w:val="27"/>
          <w:szCs w:val="27"/>
        </w:rPr>
        <w:t>Ассоциация Саморегулируемая Организация</w:t>
      </w:r>
      <w:r w:rsidRPr="00350E08">
        <w:rPr>
          <w:rFonts w:ascii="Times New Roman" w:hAnsi="Times New Roman"/>
          <w:sz w:val="27"/>
          <w:szCs w:val="27"/>
        </w:rPr>
        <w:t xml:space="preserve">  «Объединение строителей Саратовской области».</w:t>
      </w:r>
      <w:r w:rsidR="00206198" w:rsidRPr="00350E08">
        <w:rPr>
          <w:rFonts w:ascii="Times New Roman" w:hAnsi="Times New Roman"/>
          <w:sz w:val="27"/>
          <w:szCs w:val="27"/>
        </w:rPr>
        <w:t xml:space="preserve"> </w:t>
      </w:r>
      <w:r w:rsidRPr="00350E08">
        <w:rPr>
          <w:rFonts w:ascii="Times New Roman" w:hAnsi="Times New Roman"/>
          <w:sz w:val="27"/>
          <w:szCs w:val="27"/>
        </w:rPr>
        <w:t xml:space="preserve">Сокращенное наименование </w:t>
      </w:r>
      <w:r w:rsidR="00924BBF" w:rsidRPr="00350E08">
        <w:rPr>
          <w:rFonts w:ascii="Times New Roman" w:hAnsi="Times New Roman"/>
          <w:sz w:val="27"/>
          <w:szCs w:val="27"/>
        </w:rPr>
        <w:t xml:space="preserve">Ассоциации </w:t>
      </w:r>
      <w:r w:rsidRPr="00350E08">
        <w:rPr>
          <w:rFonts w:ascii="Times New Roman" w:hAnsi="Times New Roman"/>
          <w:sz w:val="27"/>
          <w:szCs w:val="27"/>
        </w:rPr>
        <w:t xml:space="preserve">на русском языке: </w:t>
      </w:r>
      <w:r w:rsidR="005C6B75">
        <w:rPr>
          <w:rFonts w:ascii="Times New Roman" w:hAnsi="Times New Roman"/>
          <w:sz w:val="27"/>
          <w:szCs w:val="27"/>
        </w:rPr>
        <w:t>Ассоциация Саморегулируемая Организация</w:t>
      </w:r>
      <w:r w:rsidRPr="00350E08">
        <w:rPr>
          <w:rFonts w:ascii="Times New Roman" w:hAnsi="Times New Roman"/>
          <w:sz w:val="27"/>
          <w:szCs w:val="27"/>
        </w:rPr>
        <w:t xml:space="preserve">  </w:t>
      </w:r>
      <w:r w:rsidR="00CD722B" w:rsidRPr="00350E08">
        <w:rPr>
          <w:rFonts w:ascii="Times New Roman" w:hAnsi="Times New Roman"/>
          <w:sz w:val="27"/>
          <w:szCs w:val="27"/>
        </w:rPr>
        <w:t>«</w:t>
      </w:r>
      <w:r w:rsidRPr="00350E08">
        <w:rPr>
          <w:rFonts w:ascii="Times New Roman" w:hAnsi="Times New Roman"/>
          <w:sz w:val="27"/>
          <w:szCs w:val="27"/>
        </w:rPr>
        <w:t>ОССО</w:t>
      </w:r>
      <w:r w:rsidR="00CD722B" w:rsidRPr="00350E08">
        <w:rPr>
          <w:rFonts w:ascii="Times New Roman" w:hAnsi="Times New Roman"/>
          <w:sz w:val="27"/>
          <w:szCs w:val="27"/>
        </w:rPr>
        <w:t>»</w:t>
      </w:r>
      <w:r w:rsidRPr="00350E08">
        <w:rPr>
          <w:rFonts w:ascii="Times New Roman" w:hAnsi="Times New Roman"/>
          <w:sz w:val="27"/>
          <w:szCs w:val="27"/>
        </w:rPr>
        <w:t>.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2.2. Место нахождения </w:t>
      </w:r>
      <w:r w:rsidR="00777226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: </w:t>
      </w:r>
      <w:r w:rsidR="00EF26EB" w:rsidRPr="00350E08">
        <w:rPr>
          <w:rFonts w:ascii="Times New Roman" w:hAnsi="Times New Roman" w:cs="Times New Roman"/>
          <w:sz w:val="27"/>
          <w:szCs w:val="27"/>
        </w:rPr>
        <w:t xml:space="preserve">Российская Федерация, </w:t>
      </w:r>
      <w:r w:rsidRPr="00350E08">
        <w:rPr>
          <w:rFonts w:ascii="Times New Roman" w:hAnsi="Times New Roman" w:cs="Times New Roman"/>
          <w:sz w:val="27"/>
          <w:szCs w:val="27"/>
        </w:rPr>
        <w:t>город Саратов</w:t>
      </w:r>
      <w:r w:rsidR="00615B38" w:rsidRPr="00350E08">
        <w:rPr>
          <w:rFonts w:ascii="Times New Roman" w:hAnsi="Times New Roman" w:cs="Times New Roman"/>
          <w:sz w:val="27"/>
          <w:szCs w:val="27"/>
        </w:rPr>
        <w:t>.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tabs>
          <w:tab w:val="left" w:pos="850"/>
          <w:tab w:val="left" w:pos="2722"/>
          <w:tab w:val="left" w:pos="8482"/>
        </w:tabs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Статьи </w:t>
      </w:r>
      <w:r w:rsidRPr="00350E08">
        <w:rPr>
          <w:rFonts w:ascii="Times New Roman" w:hAnsi="Times New Roman" w:cs="Times New Roman"/>
          <w:b/>
          <w:bCs/>
          <w:w w:val="109"/>
          <w:sz w:val="27"/>
          <w:szCs w:val="27"/>
        </w:rPr>
        <w:t xml:space="preserve">3. 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>Филиалы и представительства</w:t>
      </w:r>
    </w:p>
    <w:p w:rsidR="00BC4DE9" w:rsidRPr="00350E08" w:rsidRDefault="00BC4DE9" w:rsidP="004320B6">
      <w:pPr>
        <w:pStyle w:val="a3"/>
        <w:tabs>
          <w:tab w:val="left" w:pos="850"/>
          <w:tab w:val="left" w:pos="2722"/>
          <w:tab w:val="left" w:pos="8482"/>
        </w:tabs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EF26EB" w:rsidP="004320B6">
      <w:pPr>
        <w:pStyle w:val="a3"/>
        <w:tabs>
          <w:tab w:val="left" w:pos="850"/>
          <w:tab w:val="left" w:pos="2722"/>
          <w:tab w:val="left" w:pos="8482"/>
        </w:tabs>
        <w:ind w:firstLine="709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3.</w:t>
      </w:r>
      <w:r w:rsidR="005C6B75">
        <w:rPr>
          <w:rFonts w:ascii="Times New Roman" w:hAnsi="Times New Roman" w:cs="Times New Roman"/>
          <w:sz w:val="27"/>
          <w:szCs w:val="27"/>
        </w:rPr>
        <w:t>1</w:t>
      </w:r>
      <w:r w:rsidRPr="00350E08">
        <w:rPr>
          <w:rFonts w:ascii="Times New Roman" w:hAnsi="Times New Roman" w:cs="Times New Roman"/>
          <w:sz w:val="27"/>
          <w:szCs w:val="27"/>
        </w:rPr>
        <w:t xml:space="preserve">. После приобретения Ассоциацией статуса саморегулируемой организации –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924BBF" w:rsidRPr="00350E08">
        <w:rPr>
          <w:rFonts w:ascii="Times New Roman" w:hAnsi="Times New Roman" w:cs="Times New Roman"/>
          <w:sz w:val="27"/>
          <w:szCs w:val="27"/>
        </w:rPr>
        <w:t>не вправе образовывать и иметь ф</w:t>
      </w:r>
      <w:r w:rsidRPr="00350E08">
        <w:rPr>
          <w:rFonts w:ascii="Times New Roman" w:hAnsi="Times New Roman" w:cs="Times New Roman"/>
          <w:sz w:val="27"/>
          <w:szCs w:val="27"/>
        </w:rPr>
        <w:t>илиалы, представительства и территориальные подразделения, расположенные за пределами Саратовской области.</w:t>
      </w:r>
    </w:p>
    <w:p w:rsidR="00751243" w:rsidRPr="00350E08" w:rsidRDefault="00751243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Статьи 4.  Цели и предмет деятельности </w:t>
      </w:r>
      <w:r w:rsidR="0055593A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BC4DE9" w:rsidRPr="00350E08" w:rsidRDefault="00C4536F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4.1. </w:t>
      </w:r>
      <w:r w:rsidR="00402D3F" w:rsidRPr="00350E08">
        <w:rPr>
          <w:rFonts w:ascii="Times New Roman" w:hAnsi="Times New Roman" w:cs="Times New Roman"/>
          <w:sz w:val="27"/>
          <w:szCs w:val="27"/>
        </w:rPr>
        <w:t>Ц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елями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A97A65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являются: 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1) представление и защита прав и интересов членов Ассоциации.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содействие созданию условий для активной деятельности членов Ассоциации;</w:t>
      </w:r>
    </w:p>
    <w:p w:rsidR="0090097A" w:rsidRPr="00350E08" w:rsidRDefault="00E70045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3) содействие развитию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всестороннего сотрудничества между членами Ассоциации</w:t>
      </w:r>
      <w:r w:rsidR="00CA2889" w:rsidRPr="00350E08">
        <w:rPr>
          <w:rFonts w:ascii="Times New Roman" w:hAnsi="Times New Roman" w:cs="Times New Roman"/>
          <w:sz w:val="27"/>
          <w:szCs w:val="27"/>
        </w:rPr>
        <w:t>.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4.2. Предметом деятельности Ассоциации является осуществление видов деятельности, предусмотренных настоящим уставом.</w:t>
      </w:r>
    </w:p>
    <w:p w:rsidR="00906982" w:rsidRPr="00350E08" w:rsidRDefault="0090097A" w:rsidP="004320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cyan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4.3. Для достижения уставных целей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 xml:space="preserve">осуществляет следующие виды деятельности: 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1) представляет и защищает законные интересы членов Ассоциации в органах государственной власти, органах местного самоуправления и общественных объединениях;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2) содействует в организации и проведении мероприятий по повышению квалификации </w:t>
      </w:r>
      <w:r w:rsidR="00906982" w:rsidRPr="00350E08">
        <w:rPr>
          <w:rFonts w:ascii="Times New Roman" w:hAnsi="Times New Roman" w:cs="Times New Roman"/>
          <w:sz w:val="27"/>
          <w:szCs w:val="27"/>
        </w:rPr>
        <w:t xml:space="preserve">работников </w:t>
      </w:r>
      <w:r w:rsidRPr="00350E08">
        <w:rPr>
          <w:rFonts w:ascii="Times New Roman" w:hAnsi="Times New Roman" w:cs="Times New Roman"/>
          <w:sz w:val="27"/>
          <w:szCs w:val="27"/>
        </w:rPr>
        <w:t>членов Ассоциации;</w:t>
      </w:r>
    </w:p>
    <w:p w:rsidR="0090097A" w:rsidRPr="00350E08" w:rsidRDefault="005216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</w:t>
      </w:r>
      <w:r w:rsidR="0090097A" w:rsidRPr="00350E08">
        <w:rPr>
          <w:rFonts w:ascii="Times New Roman" w:hAnsi="Times New Roman" w:cs="Times New Roman"/>
          <w:sz w:val="27"/>
          <w:szCs w:val="27"/>
        </w:rPr>
        <w:t>) оказывает организационно-методическую помощь членам Ассоциации;</w:t>
      </w:r>
    </w:p>
    <w:p w:rsidR="0090097A" w:rsidRPr="00350E08" w:rsidRDefault="005216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) </w:t>
      </w:r>
      <w:r w:rsidR="005859EA" w:rsidRPr="00350E08">
        <w:rPr>
          <w:rFonts w:ascii="Times New Roman" w:hAnsi="Times New Roman" w:cs="Times New Roman"/>
          <w:sz w:val="27"/>
          <w:szCs w:val="27"/>
        </w:rPr>
        <w:t xml:space="preserve">осуществляет </w:t>
      </w:r>
      <w:r w:rsidR="0090097A" w:rsidRPr="00350E08">
        <w:rPr>
          <w:rFonts w:ascii="Times New Roman" w:hAnsi="Times New Roman" w:cs="Times New Roman"/>
          <w:sz w:val="27"/>
          <w:szCs w:val="27"/>
        </w:rPr>
        <w:t>изучение, анализ и распространение достижен</w:t>
      </w:r>
      <w:r w:rsidR="00DF0CAC" w:rsidRPr="00350E08">
        <w:rPr>
          <w:rFonts w:ascii="Times New Roman" w:hAnsi="Times New Roman" w:cs="Times New Roman"/>
          <w:sz w:val="27"/>
          <w:szCs w:val="27"/>
        </w:rPr>
        <w:t xml:space="preserve">ий </w:t>
      </w:r>
      <w:r w:rsidR="00DF0CAC" w:rsidRPr="00350E08">
        <w:rPr>
          <w:rFonts w:ascii="Times New Roman" w:hAnsi="Times New Roman" w:cs="Times New Roman"/>
          <w:sz w:val="27"/>
          <w:szCs w:val="27"/>
        </w:rPr>
        <w:lastRenderedPageBreak/>
        <w:t>передового опыта для членов А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ссоциации в области </w:t>
      </w:r>
      <w:r w:rsidR="00DF0CAC" w:rsidRPr="00350E08">
        <w:rPr>
          <w:rFonts w:ascii="Times New Roman" w:hAnsi="Times New Roman" w:cs="Times New Roman"/>
          <w:sz w:val="27"/>
          <w:szCs w:val="27"/>
        </w:rPr>
        <w:t>строительства</w:t>
      </w:r>
      <w:r w:rsidR="0090097A" w:rsidRPr="00350E08">
        <w:rPr>
          <w:rFonts w:ascii="Times New Roman" w:hAnsi="Times New Roman" w:cs="Times New Roman"/>
          <w:sz w:val="27"/>
          <w:szCs w:val="27"/>
        </w:rPr>
        <w:t>;</w:t>
      </w:r>
      <w:r w:rsidR="00906982" w:rsidRPr="00350E08">
        <w:rPr>
          <w:rFonts w:ascii="Times New Roman" w:hAnsi="Times New Roman" w:cs="Times New Roman"/>
          <w:sz w:val="27"/>
          <w:szCs w:val="27"/>
        </w:rPr>
        <w:t xml:space="preserve"> о</w:t>
      </w:r>
      <w:r w:rsidR="005859EA" w:rsidRPr="00350E08">
        <w:rPr>
          <w:rFonts w:ascii="Times New Roman" w:hAnsi="Times New Roman" w:cs="Times New Roman"/>
          <w:sz w:val="27"/>
          <w:szCs w:val="27"/>
        </w:rPr>
        <w:t>существляет деятельность, направленную</w:t>
      </w:r>
      <w:r w:rsidR="00906982" w:rsidRPr="00350E08">
        <w:rPr>
          <w:rFonts w:ascii="Times New Roman" w:hAnsi="Times New Roman" w:cs="Times New Roman"/>
          <w:sz w:val="27"/>
          <w:szCs w:val="27"/>
        </w:rPr>
        <w:t xml:space="preserve"> на профессиональную консолидацию, укрепление и развитие деловых связей членов Ассоциации;</w:t>
      </w:r>
    </w:p>
    <w:p w:rsidR="0090097A" w:rsidRPr="00350E08" w:rsidRDefault="005216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5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) </w:t>
      </w:r>
      <w:r w:rsidR="005859EA" w:rsidRPr="00350E08">
        <w:rPr>
          <w:rFonts w:ascii="Times New Roman" w:hAnsi="Times New Roman" w:cs="Times New Roman"/>
          <w:sz w:val="27"/>
          <w:szCs w:val="27"/>
        </w:rPr>
        <w:t xml:space="preserve">осуществляет </w:t>
      </w:r>
      <w:r w:rsidR="0090097A" w:rsidRPr="00350E08">
        <w:rPr>
          <w:rFonts w:ascii="Times New Roman" w:hAnsi="Times New Roman" w:cs="Times New Roman"/>
          <w:sz w:val="27"/>
          <w:szCs w:val="27"/>
        </w:rPr>
        <w:t>выпуск и распространение аналитической, методической, информационно-справочной печатной продукции в соответствии с целями деятельности Ассоциации;</w:t>
      </w:r>
    </w:p>
    <w:p w:rsidR="0090097A" w:rsidRPr="00350E08" w:rsidRDefault="005216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6</w:t>
      </w:r>
      <w:r w:rsidR="0090097A" w:rsidRPr="00350E08">
        <w:rPr>
          <w:rFonts w:ascii="Times New Roman" w:hAnsi="Times New Roman" w:cs="Times New Roman"/>
          <w:sz w:val="27"/>
          <w:szCs w:val="27"/>
        </w:rPr>
        <w:t>) осуществляет проведение лекций, семинаров, научных конференций, симпозиумов, иных мероприятий, направленных на достижение уставных целей;</w:t>
      </w:r>
    </w:p>
    <w:p w:rsidR="005859EA" w:rsidRPr="00350E08" w:rsidRDefault="00CA2889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</w:t>
      </w:r>
      <w:r w:rsidR="008A61F4" w:rsidRPr="00350E08">
        <w:rPr>
          <w:rFonts w:ascii="Times New Roman" w:hAnsi="Times New Roman" w:cs="Times New Roman"/>
          <w:sz w:val="27"/>
          <w:szCs w:val="27"/>
        </w:rPr>
        <w:t>) осуществляет разработку</w:t>
      </w:r>
      <w:r w:rsidR="005859EA" w:rsidRPr="00350E08">
        <w:rPr>
          <w:rFonts w:ascii="Times New Roman" w:hAnsi="Times New Roman" w:cs="Times New Roman"/>
          <w:sz w:val="27"/>
          <w:szCs w:val="27"/>
        </w:rPr>
        <w:t xml:space="preserve"> и внесение на рассмотрение органов государственной власти и местного самоуправления предложений по совершенствованию правовых актов  в сфере строительства</w:t>
      </w:r>
      <w:r w:rsidR="000B3134" w:rsidRPr="00350E08">
        <w:rPr>
          <w:rFonts w:ascii="Times New Roman" w:hAnsi="Times New Roman" w:cs="Times New Roman"/>
          <w:sz w:val="27"/>
          <w:szCs w:val="27"/>
        </w:rPr>
        <w:t>;</w:t>
      </w:r>
    </w:p>
    <w:p w:rsidR="005859EA" w:rsidRPr="00350E08" w:rsidRDefault="005859EA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CA2889" w:rsidRPr="00350E08">
        <w:rPr>
          <w:rFonts w:ascii="Times New Roman" w:hAnsi="Times New Roman" w:cs="Times New Roman"/>
          <w:sz w:val="27"/>
          <w:szCs w:val="27"/>
        </w:rPr>
        <w:t>8</w:t>
      </w:r>
      <w:r w:rsidRPr="00350E08">
        <w:rPr>
          <w:rFonts w:ascii="Times New Roman" w:hAnsi="Times New Roman" w:cs="Times New Roman"/>
          <w:sz w:val="27"/>
          <w:szCs w:val="27"/>
        </w:rPr>
        <w:t xml:space="preserve">) </w:t>
      </w:r>
      <w:r w:rsidR="006C684A" w:rsidRPr="00350E08">
        <w:rPr>
          <w:rFonts w:ascii="Times New Roman" w:hAnsi="Times New Roman" w:cs="Times New Roman"/>
          <w:sz w:val="27"/>
          <w:szCs w:val="27"/>
        </w:rPr>
        <w:t xml:space="preserve">содействует </w:t>
      </w:r>
      <w:r w:rsidRPr="00350E08">
        <w:rPr>
          <w:rFonts w:ascii="Times New Roman" w:hAnsi="Times New Roman" w:cs="Times New Roman"/>
          <w:sz w:val="27"/>
          <w:szCs w:val="27"/>
        </w:rPr>
        <w:t>к</w:t>
      </w:r>
      <w:r w:rsidR="006C684A" w:rsidRPr="00350E08">
        <w:rPr>
          <w:rFonts w:ascii="Times New Roman" w:hAnsi="Times New Roman" w:cs="Times New Roman"/>
          <w:sz w:val="27"/>
          <w:szCs w:val="27"/>
        </w:rPr>
        <w:t>онсолидации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усилий членов Ассоциации в противодейств</w:t>
      </w:r>
      <w:r w:rsidR="006C684A" w:rsidRPr="00350E08">
        <w:rPr>
          <w:rFonts w:ascii="Times New Roman" w:hAnsi="Times New Roman" w:cs="Times New Roman"/>
          <w:sz w:val="27"/>
          <w:szCs w:val="27"/>
        </w:rPr>
        <w:t>ии недобросовестной конкуренции.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4.4. Для осуществления уставных целей Ассоциации вправе осуществлять сотрудничество и взаимодействие с организациями и объединениями, имеющими схожие цели деятельности, а также органами государственной власти и местного самоуправления, общественными организациями, иными заинтересованными юридическими и физическими лицами.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4.5. Целями деятельности Ассоциации являются: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957FDE" w:rsidRPr="00350E08">
        <w:rPr>
          <w:rFonts w:ascii="Times New Roman" w:hAnsi="Times New Roman" w:cs="Times New Roman"/>
          <w:sz w:val="27"/>
          <w:szCs w:val="27"/>
        </w:rPr>
        <w:t>.5.1. П</w:t>
      </w:r>
      <w:r w:rsidRPr="00350E08">
        <w:rPr>
          <w:rFonts w:ascii="Times New Roman" w:hAnsi="Times New Roman" w:cs="Times New Roman"/>
          <w:sz w:val="27"/>
          <w:szCs w:val="27"/>
        </w:rPr>
        <w:t xml:space="preserve"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Ассоциации; 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4.5.2. повышение качества </w:t>
      </w:r>
      <w:r w:rsidR="00957FDE" w:rsidRPr="00350E08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DF0CAC" w:rsidRPr="00350E08">
        <w:rPr>
          <w:rFonts w:ascii="Times New Roman" w:hAnsi="Times New Roman" w:cs="Times New Roman"/>
          <w:sz w:val="27"/>
          <w:szCs w:val="27"/>
        </w:rPr>
        <w:t>строительства</w:t>
      </w:r>
      <w:r w:rsidR="004A62F2" w:rsidRPr="00350E08">
        <w:rPr>
          <w:rFonts w:ascii="Times New Roman" w:hAnsi="Times New Roman" w:cs="Times New Roman"/>
          <w:sz w:val="27"/>
          <w:szCs w:val="27"/>
        </w:rPr>
        <w:t>,</w:t>
      </w:r>
      <w:r w:rsidR="00284EC7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4A62F2" w:rsidRPr="00350E08">
        <w:rPr>
          <w:rFonts w:ascii="Times New Roman" w:hAnsi="Times New Roman" w:cs="Times New Roman"/>
          <w:sz w:val="27"/>
          <w:szCs w:val="27"/>
        </w:rPr>
        <w:t>реконструкции, капитального ремонта объектов капитального строительства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членами Ассоциации;</w:t>
      </w:r>
    </w:p>
    <w:p w:rsidR="00430575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4.5.3. представление и защита общих, в том числе имущественных интересов членов Асс</w:t>
      </w:r>
      <w:r w:rsidR="001F7A2E" w:rsidRPr="00350E08">
        <w:rPr>
          <w:rFonts w:ascii="Times New Roman" w:hAnsi="Times New Roman" w:cs="Times New Roman"/>
          <w:sz w:val="27"/>
          <w:szCs w:val="27"/>
        </w:rPr>
        <w:t>оциации;</w:t>
      </w:r>
    </w:p>
    <w:p w:rsidR="001F7A2E" w:rsidRPr="00350E08" w:rsidRDefault="001F7A2E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4.5.4. обеспечение исполнение членами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</w:t>
      </w:r>
      <w:r w:rsidR="00961F4A" w:rsidRPr="00350E08">
        <w:rPr>
          <w:rFonts w:ascii="Times New Roman" w:hAnsi="Times New Roman" w:cs="Times New Roman"/>
          <w:sz w:val="27"/>
          <w:szCs w:val="27"/>
        </w:rPr>
        <w:t>проведение торгов (конкурсов, аукционов) для заключения соответствующих договоров является обязательным (далее – с использованием конкурентных способов заключения договоров).</w:t>
      </w:r>
    </w:p>
    <w:p w:rsidR="0090097A" w:rsidRPr="00350E08" w:rsidRDefault="00284EC7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6C684A" w:rsidRPr="00350E08">
        <w:rPr>
          <w:rFonts w:ascii="Times New Roman" w:hAnsi="Times New Roman" w:cs="Times New Roman"/>
          <w:sz w:val="27"/>
          <w:szCs w:val="27"/>
        </w:rPr>
        <w:t>.6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Предметом деятельности Ассоциации является осуществление видов деятельности, предусмотренных настоящим уставом.</w:t>
      </w:r>
    </w:p>
    <w:p w:rsidR="00917148" w:rsidRPr="00350E08" w:rsidRDefault="006C684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4.7. </w:t>
      </w:r>
      <w:r w:rsidR="0090097A" w:rsidRPr="00350E08">
        <w:rPr>
          <w:rFonts w:ascii="Times New Roman" w:hAnsi="Times New Roman" w:cs="Times New Roman"/>
          <w:sz w:val="27"/>
          <w:szCs w:val="27"/>
        </w:rPr>
        <w:t>Видами деятельности Ассоциации являются:</w:t>
      </w:r>
    </w:p>
    <w:p w:rsidR="00D24F2C" w:rsidRPr="00350E08" w:rsidRDefault="00917148" w:rsidP="004320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4.7.1</w:t>
      </w:r>
      <w:r w:rsidR="004B0029" w:rsidRPr="00350E08">
        <w:rPr>
          <w:rFonts w:ascii="Times New Roman" w:hAnsi="Times New Roman" w:cs="Times New Roman"/>
          <w:sz w:val="27"/>
          <w:szCs w:val="27"/>
        </w:rPr>
        <w:t>)</w:t>
      </w:r>
      <w:r w:rsidRPr="00350E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 xml:space="preserve">разработка и утверждение предусмотренных статьей 55.5 Градостроительного кодекса Российской Федерации документов </w:t>
      </w:r>
      <w:r w:rsidR="00284EC7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D24F2C" w:rsidRPr="00350E08">
        <w:rPr>
          <w:rFonts w:ascii="Times New Roman" w:hAnsi="Times New Roman" w:cs="Times New Roman"/>
          <w:sz w:val="27"/>
          <w:szCs w:val="27"/>
        </w:rPr>
        <w:t>:</w:t>
      </w:r>
      <w:r w:rsidR="00284EC7" w:rsidRPr="00350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0029" w:rsidRPr="00350E08" w:rsidRDefault="004B0029" w:rsidP="004B00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а) о компенсационном фонде возмещения вреда;</w:t>
      </w:r>
    </w:p>
    <w:p w:rsidR="004B0029" w:rsidRPr="00350E08" w:rsidRDefault="004B0029" w:rsidP="004B00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dst1731"/>
      <w:bookmarkEnd w:id="1"/>
      <w:r w:rsidRPr="00350E08">
        <w:rPr>
          <w:rFonts w:ascii="Times New Roman" w:hAnsi="Times New Roman" w:cs="Times New Roman"/>
          <w:sz w:val="27"/>
          <w:szCs w:val="27"/>
        </w:rPr>
        <w:t>б) о компенсационном фонде обеспечения договорных обязательств (в случаях, предусмотренных действующим законодательством);</w:t>
      </w:r>
    </w:p>
    <w:p w:rsidR="004B0029" w:rsidRPr="00350E08" w:rsidRDefault="004B0029" w:rsidP="004B00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dst1732"/>
      <w:bookmarkEnd w:id="2"/>
      <w:r w:rsidRPr="00350E08">
        <w:rPr>
          <w:rFonts w:ascii="Times New Roman" w:hAnsi="Times New Roman" w:cs="Times New Roman"/>
          <w:sz w:val="27"/>
          <w:szCs w:val="27"/>
        </w:rPr>
        <w:t>в) о реестре членов саморегулируемой организации;</w:t>
      </w:r>
    </w:p>
    <w:p w:rsidR="004B0029" w:rsidRPr="00350E08" w:rsidRDefault="004B0029" w:rsidP="004B00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dst1733"/>
      <w:bookmarkEnd w:id="3"/>
      <w:r w:rsidRPr="00350E08">
        <w:rPr>
          <w:rFonts w:ascii="Times New Roman" w:hAnsi="Times New Roman" w:cs="Times New Roman"/>
          <w:sz w:val="27"/>
          <w:szCs w:val="27"/>
        </w:rPr>
        <w:t>г)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4B0029" w:rsidRPr="00350E08" w:rsidRDefault="004B0029" w:rsidP="004B00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dst1734"/>
      <w:bookmarkEnd w:id="4"/>
      <w:r w:rsidRPr="00350E08">
        <w:rPr>
          <w:rFonts w:ascii="Times New Roman" w:hAnsi="Times New Roman" w:cs="Times New Roman"/>
          <w:sz w:val="27"/>
          <w:szCs w:val="27"/>
        </w:rPr>
        <w:t>д)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4B0029" w:rsidRPr="00350E08" w:rsidRDefault="004B0029" w:rsidP="004B00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dst1735"/>
      <w:bookmarkEnd w:id="5"/>
      <w:r w:rsidRPr="00350E08">
        <w:rPr>
          <w:rFonts w:ascii="Times New Roman" w:hAnsi="Times New Roman" w:cs="Times New Roman"/>
          <w:sz w:val="27"/>
          <w:szCs w:val="27"/>
        </w:rPr>
        <w:t>е)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взносов.</w:t>
      </w:r>
    </w:p>
    <w:p w:rsidR="0090097A" w:rsidRPr="00350E08" w:rsidRDefault="0090097A" w:rsidP="004320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6C684A" w:rsidRPr="00350E08">
        <w:rPr>
          <w:rFonts w:ascii="Times New Roman" w:hAnsi="Times New Roman" w:cs="Times New Roman"/>
          <w:sz w:val="27"/>
          <w:szCs w:val="27"/>
        </w:rPr>
        <w:t>.7.2</w:t>
      </w:r>
      <w:r w:rsidR="004B0029" w:rsidRPr="00350E08">
        <w:rPr>
          <w:rFonts w:ascii="Times New Roman" w:hAnsi="Times New Roman" w:cs="Times New Roman"/>
          <w:sz w:val="27"/>
          <w:szCs w:val="27"/>
        </w:rPr>
        <w:t>)</w:t>
      </w:r>
      <w:r w:rsidR="006C684A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001976" w:rsidRPr="00350E08">
        <w:rPr>
          <w:rFonts w:ascii="Times New Roman" w:hAnsi="Times New Roman" w:cs="Times New Roman"/>
          <w:sz w:val="27"/>
          <w:szCs w:val="27"/>
        </w:rPr>
        <w:t xml:space="preserve">содействие в </w:t>
      </w:r>
      <w:r w:rsidR="006C684A" w:rsidRPr="00350E08">
        <w:rPr>
          <w:rFonts w:ascii="Times New Roman" w:hAnsi="Times New Roman" w:cs="Times New Roman"/>
          <w:sz w:val="27"/>
          <w:szCs w:val="27"/>
        </w:rPr>
        <w:t>представительств</w:t>
      </w:r>
      <w:r w:rsidR="00001976" w:rsidRPr="00350E08">
        <w:rPr>
          <w:rFonts w:ascii="Times New Roman" w:hAnsi="Times New Roman" w:cs="Times New Roman"/>
          <w:sz w:val="27"/>
          <w:szCs w:val="27"/>
        </w:rPr>
        <w:t>е</w:t>
      </w:r>
      <w:r w:rsidR="006C684A" w:rsidRPr="00350E08">
        <w:rPr>
          <w:rFonts w:ascii="Times New Roman" w:hAnsi="Times New Roman" w:cs="Times New Roman"/>
          <w:sz w:val="27"/>
          <w:szCs w:val="27"/>
        </w:rPr>
        <w:t xml:space="preserve"> и защит</w:t>
      </w:r>
      <w:r w:rsidR="00001976" w:rsidRPr="00350E08">
        <w:rPr>
          <w:rFonts w:ascii="Times New Roman" w:hAnsi="Times New Roman" w:cs="Times New Roman"/>
          <w:sz w:val="27"/>
          <w:szCs w:val="27"/>
        </w:rPr>
        <w:t>е законных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интересов членов Ассоциации в законодательных и исполнитель</w:t>
      </w:r>
      <w:r w:rsidR="006C684A" w:rsidRPr="00350E08">
        <w:rPr>
          <w:rFonts w:ascii="Times New Roman" w:hAnsi="Times New Roman" w:cs="Times New Roman"/>
          <w:sz w:val="27"/>
          <w:szCs w:val="27"/>
        </w:rPr>
        <w:t>ных органах власти и управления</w:t>
      </w:r>
      <w:r w:rsidRPr="00350E08">
        <w:rPr>
          <w:rFonts w:ascii="Times New Roman" w:hAnsi="Times New Roman" w:cs="Times New Roman"/>
          <w:sz w:val="27"/>
          <w:szCs w:val="27"/>
        </w:rPr>
        <w:t xml:space="preserve">, </w:t>
      </w:r>
      <w:r w:rsidR="006C684A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 xml:space="preserve">судебных инстанциях, в органах местного самоуправления, в общественных объединениях, а также перед третьими лицами и гражданами; </w:t>
      </w:r>
    </w:p>
    <w:p w:rsidR="0090097A" w:rsidRPr="00350E08" w:rsidRDefault="006C684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4.7.3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обеспечение дополнительной имущественной ответственности своих членов перед потребителями работ (товаров и услуг) и иными третьими лицами посредством установления в отношении своих членов требования страхования и посредством формирования компенсационных фондов Ассоциации; </w:t>
      </w:r>
    </w:p>
    <w:p w:rsidR="00D24F2C" w:rsidRPr="00350E08" w:rsidRDefault="0090097A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.7.4)</w:t>
      </w:r>
      <w:r w:rsidRPr="00350E08">
        <w:rPr>
          <w:rFonts w:ascii="Times New Roman" w:hAnsi="Times New Roman" w:cs="Times New Roman"/>
          <w:sz w:val="27"/>
          <w:szCs w:val="27"/>
        </w:rPr>
        <w:t xml:space="preserve"> создание специализированных органов, осуществляющих контроль </w:t>
      </w:r>
      <w:r w:rsidR="007505BC" w:rsidRPr="00350E08">
        <w:rPr>
          <w:rFonts w:ascii="Times New Roman" w:hAnsi="Times New Roman" w:cs="Times New Roman"/>
          <w:sz w:val="27"/>
          <w:szCs w:val="27"/>
        </w:rPr>
        <w:t>за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соблюдением членами Ассоциации требований законодательства Российской Федерации, стандартов и правил п</w:t>
      </w:r>
      <w:r w:rsidR="00D24F2C" w:rsidRPr="00350E08">
        <w:rPr>
          <w:rFonts w:ascii="Times New Roman" w:hAnsi="Times New Roman" w:cs="Times New Roman"/>
          <w:sz w:val="27"/>
          <w:szCs w:val="27"/>
        </w:rPr>
        <w:t>редпринимательской деятельности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D24F2C" w:rsidRPr="00350E08">
        <w:rPr>
          <w:rFonts w:ascii="Times New Roman" w:hAnsi="Times New Roman" w:cs="Times New Roman"/>
          <w:sz w:val="27"/>
          <w:szCs w:val="27"/>
        </w:rPr>
        <w:t>и рассмотрение дел о применении в отношении членов Ассоциации мер дисциплинарного воздействия, предусмотренных внутренними документами Ассоциации.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4.7.5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Pr="00350E08">
        <w:rPr>
          <w:rFonts w:ascii="Times New Roman" w:hAnsi="Times New Roman" w:cs="Times New Roman"/>
          <w:sz w:val="27"/>
          <w:szCs w:val="27"/>
        </w:rPr>
        <w:t xml:space="preserve"> содействие в создании условий для самоорганизации предпринимательской деятельности членов Ассоциации; </w:t>
      </w:r>
    </w:p>
    <w:p w:rsidR="0090097A" w:rsidRPr="00350E08" w:rsidRDefault="0090097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.7.6)</w:t>
      </w:r>
      <w:r w:rsidRPr="00350E08">
        <w:rPr>
          <w:rFonts w:ascii="Times New Roman" w:hAnsi="Times New Roman" w:cs="Times New Roman"/>
          <w:sz w:val="27"/>
          <w:szCs w:val="27"/>
        </w:rPr>
        <w:t xml:space="preserve"> содействие в разработке, внедрении и соблюдении членами Ассоциации стандартов качества производимых работ и оказываемых услуг с целью снижения рисков техногенных и иных катастроф на всех этапах </w:t>
      </w:r>
      <w:r w:rsidR="007505BC" w:rsidRPr="00350E08">
        <w:rPr>
          <w:rFonts w:ascii="Times New Roman" w:hAnsi="Times New Roman" w:cs="Times New Roman"/>
          <w:sz w:val="27"/>
          <w:szCs w:val="27"/>
        </w:rPr>
        <w:t>строительства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для повышения надежности и безопасности строительных объектов; </w:t>
      </w:r>
    </w:p>
    <w:p w:rsidR="00890A48" w:rsidRPr="00350E08" w:rsidRDefault="0090097A" w:rsidP="004320B6">
      <w:pPr>
        <w:pStyle w:val="11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.7.7)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890A48" w:rsidRPr="00350E08">
        <w:rPr>
          <w:rFonts w:ascii="Times New Roman" w:hAnsi="Times New Roman" w:cs="Times New Roman"/>
          <w:sz w:val="27"/>
          <w:szCs w:val="27"/>
        </w:rPr>
        <w:t>организация и проведение конференций, совещаний, круглых столов, выставок по теме строительства, реконструкции, капитального ремонта объектов капитального строительства;</w:t>
      </w:r>
    </w:p>
    <w:p w:rsidR="004E173B" w:rsidRPr="00350E08" w:rsidRDefault="0090097A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 xml:space="preserve">.7.8) </w:t>
      </w:r>
      <w:r w:rsidR="004E173B" w:rsidRPr="00350E08">
        <w:rPr>
          <w:rFonts w:ascii="Times New Roman" w:hAnsi="Times New Roman" w:cs="Times New Roman"/>
          <w:sz w:val="27"/>
          <w:szCs w:val="27"/>
        </w:rPr>
        <w:t>организация работы по накоплению, систематизации и использованию информационных фондов Ассоциации;</w:t>
      </w:r>
    </w:p>
    <w:p w:rsidR="004E173B" w:rsidRPr="00350E08" w:rsidRDefault="00C04900" w:rsidP="004320B6">
      <w:pPr>
        <w:pStyle w:val="11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>4.7.9)</w:t>
      </w:r>
      <w:r w:rsidR="00001976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участие в подготовке и выпуске </w:t>
      </w:r>
      <w:r w:rsidR="00001976" w:rsidRPr="00350E08">
        <w:rPr>
          <w:rFonts w:ascii="Times New Roman" w:hAnsi="Times New Roman" w:cs="Times New Roman"/>
          <w:sz w:val="27"/>
          <w:szCs w:val="27"/>
        </w:rPr>
        <w:t xml:space="preserve">материалов 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 по вопросам  строительства, реконструкции, капитального ремонта объектов капитального строительства;</w:t>
      </w:r>
    </w:p>
    <w:p w:rsidR="004E173B" w:rsidRPr="00350E08" w:rsidRDefault="0055755B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4.7.1</w:t>
      </w:r>
      <w:r w:rsidR="00C04900" w:rsidRPr="00350E08">
        <w:rPr>
          <w:rFonts w:ascii="Times New Roman" w:hAnsi="Times New Roman" w:cs="Times New Roman"/>
          <w:sz w:val="27"/>
          <w:szCs w:val="27"/>
        </w:rPr>
        <w:t>0)</w:t>
      </w:r>
      <w:r w:rsidR="00001976" w:rsidRPr="00350E08">
        <w:rPr>
          <w:rFonts w:ascii="Times New Roman" w:hAnsi="Times New Roman" w:cs="Times New Roman"/>
          <w:sz w:val="27"/>
          <w:szCs w:val="27"/>
        </w:rPr>
        <w:t xml:space="preserve"> оспаривание от </w:t>
      </w:r>
      <w:r w:rsidR="004E173B" w:rsidRPr="00350E08">
        <w:rPr>
          <w:rFonts w:ascii="Times New Roman" w:hAnsi="Times New Roman" w:cs="Times New Roman"/>
          <w:sz w:val="27"/>
          <w:szCs w:val="27"/>
        </w:rPr>
        <w:t>своего имени в установленном законодательством Ро</w:t>
      </w:r>
      <w:r w:rsidR="00001976" w:rsidRPr="00350E08">
        <w:rPr>
          <w:rFonts w:ascii="Times New Roman" w:hAnsi="Times New Roman" w:cs="Times New Roman"/>
          <w:sz w:val="27"/>
          <w:szCs w:val="27"/>
        </w:rPr>
        <w:t>ссийской Федерации порядке любых актов, решений и (или) действий (бездействия</w:t>
      </w:r>
      <w:r w:rsidR="004E173B" w:rsidRPr="00350E08">
        <w:rPr>
          <w:rFonts w:ascii="Times New Roman" w:hAnsi="Times New Roman" w:cs="Times New Roman"/>
          <w:sz w:val="27"/>
          <w:szCs w:val="27"/>
        </w:rPr>
        <w:t>) органов государственной власти Российской Федерации, органов государственной власти субъектов Российской Федерации и органов мес</w:t>
      </w:r>
      <w:r w:rsidR="00001976" w:rsidRPr="00350E08">
        <w:rPr>
          <w:rFonts w:ascii="Times New Roman" w:hAnsi="Times New Roman" w:cs="Times New Roman"/>
          <w:sz w:val="27"/>
          <w:szCs w:val="27"/>
        </w:rPr>
        <w:t>тного самоуправления, нарушающих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 права и законные интересы Ассоциации, ее</w:t>
      </w:r>
      <w:r w:rsidR="00001976" w:rsidRPr="00350E08">
        <w:rPr>
          <w:rFonts w:ascii="Times New Roman" w:hAnsi="Times New Roman" w:cs="Times New Roman"/>
          <w:sz w:val="27"/>
          <w:szCs w:val="27"/>
        </w:rPr>
        <w:t xml:space="preserve"> члена или членов либо создающих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 угрозу такого нарушения;</w:t>
      </w:r>
    </w:p>
    <w:p w:rsidR="004E173B" w:rsidRPr="00350E08" w:rsidRDefault="00001976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4.7.</w:t>
      </w:r>
      <w:r w:rsidR="0055755B" w:rsidRPr="00350E08">
        <w:rPr>
          <w:rFonts w:ascii="Times New Roman" w:hAnsi="Times New Roman" w:cs="Times New Roman"/>
          <w:sz w:val="27"/>
          <w:szCs w:val="27"/>
        </w:rPr>
        <w:t>11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 участвует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направляет в форме документов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актов;</w:t>
      </w:r>
    </w:p>
    <w:p w:rsidR="004E173B" w:rsidRPr="00350E08" w:rsidRDefault="00001976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4.7.1</w:t>
      </w:r>
      <w:r w:rsidR="0055755B" w:rsidRPr="00350E08">
        <w:rPr>
          <w:rFonts w:ascii="Times New Roman" w:hAnsi="Times New Roman" w:cs="Times New Roman"/>
          <w:sz w:val="27"/>
          <w:szCs w:val="27"/>
        </w:rPr>
        <w:t>2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Pr="00350E08">
        <w:rPr>
          <w:rFonts w:ascii="Times New Roman" w:hAnsi="Times New Roman" w:cs="Times New Roman"/>
          <w:sz w:val="27"/>
          <w:szCs w:val="27"/>
        </w:rPr>
        <w:t xml:space="preserve"> вносит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890A48" w:rsidRPr="00350E08" w:rsidRDefault="00001976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4.7.1</w:t>
      </w:r>
      <w:r w:rsidR="0055755B" w:rsidRPr="00350E08">
        <w:rPr>
          <w:rFonts w:ascii="Times New Roman" w:hAnsi="Times New Roman" w:cs="Times New Roman"/>
          <w:sz w:val="27"/>
          <w:szCs w:val="27"/>
        </w:rPr>
        <w:t>3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Pr="00350E08">
        <w:rPr>
          <w:rFonts w:ascii="Times New Roman" w:hAnsi="Times New Roman" w:cs="Times New Roman"/>
          <w:sz w:val="27"/>
          <w:szCs w:val="27"/>
        </w:rPr>
        <w:t xml:space="preserve"> запрашивает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</w:t>
      </w:r>
      <w:r w:rsidRPr="00350E08">
        <w:rPr>
          <w:rFonts w:ascii="Times New Roman" w:hAnsi="Times New Roman" w:cs="Times New Roman"/>
          <w:sz w:val="27"/>
          <w:szCs w:val="27"/>
        </w:rPr>
        <w:t>управления информацию и получает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 от этих органов информацию, необходимую для выполнения Ассоциацией возложенных на нее федеральными законами функций, в установленном федеральными </w:t>
      </w:r>
      <w:hyperlink r:id="rId11" w:history="1">
        <w:r w:rsidR="004E173B" w:rsidRPr="00350E08">
          <w:rPr>
            <w:rFonts w:ascii="Times New Roman" w:hAnsi="Times New Roman" w:cs="Times New Roman"/>
            <w:sz w:val="27"/>
            <w:szCs w:val="27"/>
          </w:rPr>
          <w:t>законами</w:t>
        </w:r>
      </w:hyperlink>
      <w:r w:rsidR="004E173B" w:rsidRPr="00350E08">
        <w:rPr>
          <w:rFonts w:ascii="Times New Roman" w:hAnsi="Times New Roman" w:cs="Times New Roman"/>
          <w:sz w:val="27"/>
          <w:szCs w:val="27"/>
        </w:rPr>
        <w:t xml:space="preserve"> порядке.</w:t>
      </w:r>
    </w:p>
    <w:p w:rsidR="0090097A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.8. Содержанием деятельности Ассоциации </w:t>
      </w:r>
      <w:r w:rsidR="0090097A" w:rsidRPr="00350E08">
        <w:rPr>
          <w:rFonts w:ascii="Times New Roman" w:hAnsi="Times New Roman" w:cs="Times New Roman"/>
          <w:sz w:val="27"/>
          <w:szCs w:val="27"/>
          <w:lang w:eastAsia="ar-SA"/>
        </w:rPr>
        <w:t xml:space="preserve">является </w:t>
      </w:r>
      <w:r w:rsidR="004B0029" w:rsidRPr="00350E08">
        <w:rPr>
          <w:rFonts w:ascii="Times New Roman" w:hAnsi="Times New Roman" w:cs="Times New Roman"/>
          <w:sz w:val="27"/>
          <w:szCs w:val="27"/>
          <w:lang w:eastAsia="ar-SA"/>
        </w:rPr>
        <w:t>обеспечение соблюдения её членами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</w:t>
      </w:r>
      <w:r w:rsidR="0090097A" w:rsidRPr="00350E08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726A4A" w:rsidRPr="00350E08" w:rsidRDefault="00D95216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.9.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осуществляет следующие функции: </w:t>
      </w:r>
      <w:bookmarkStart w:id="6" w:name="P87"/>
      <w:bookmarkEnd w:id="6"/>
    </w:p>
    <w:p w:rsidR="0090097A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.9.1)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разрабатывает и устанавливает условия членства в </w:t>
      </w:r>
      <w:r w:rsidRPr="00350E08">
        <w:rPr>
          <w:rFonts w:ascii="Times New Roman" w:hAnsi="Times New Roman" w:cs="Times New Roman"/>
          <w:sz w:val="27"/>
          <w:szCs w:val="27"/>
        </w:rPr>
        <w:t>Ассоциации юридических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лиц и (или) индивидуальных предпринимателей, осуществляющих </w:t>
      </w:r>
      <w:r w:rsidR="00582F61" w:rsidRPr="00350E08">
        <w:rPr>
          <w:rFonts w:ascii="Times New Roman" w:hAnsi="Times New Roman" w:cs="Times New Roman"/>
          <w:sz w:val="27"/>
          <w:szCs w:val="27"/>
        </w:rPr>
        <w:t>строительство</w:t>
      </w:r>
      <w:r w:rsidRPr="00350E08">
        <w:rPr>
          <w:rFonts w:ascii="Times New Roman" w:hAnsi="Times New Roman" w:cs="Times New Roman"/>
          <w:sz w:val="27"/>
          <w:szCs w:val="27"/>
        </w:rPr>
        <w:t>,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в том числе требования к вступлению в </w:t>
      </w:r>
      <w:r w:rsidR="0090097A" w:rsidRPr="00350E08">
        <w:rPr>
          <w:rFonts w:ascii="Times New Roman" w:hAnsi="Times New Roman" w:cs="Times New Roman"/>
          <w:sz w:val="27"/>
          <w:szCs w:val="27"/>
        </w:rPr>
        <w:lastRenderedPageBreak/>
        <w:t xml:space="preserve">Ассоциацию; </w:t>
      </w:r>
    </w:p>
    <w:p w:rsidR="00906982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 xml:space="preserve">.9.2) </w:t>
      </w:r>
      <w:r w:rsidR="00906982" w:rsidRPr="00350E08">
        <w:rPr>
          <w:rFonts w:ascii="Times New Roman" w:hAnsi="Times New Roman" w:cs="Times New Roman"/>
          <w:sz w:val="27"/>
          <w:szCs w:val="27"/>
        </w:rPr>
        <w:t xml:space="preserve">применяет в отношении членов Ассоциации меры дисциплинарного воздействия за несоблюдение ими </w:t>
      </w:r>
      <w:r w:rsidR="00E1687A" w:rsidRPr="00350E08">
        <w:rPr>
          <w:rFonts w:ascii="Times New Roman" w:hAnsi="Times New Roman" w:cs="Times New Roman"/>
          <w:sz w:val="27"/>
          <w:szCs w:val="27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</w:t>
      </w:r>
      <w:r w:rsidR="00906982" w:rsidRPr="00350E08">
        <w:rPr>
          <w:rFonts w:ascii="Times New Roman" w:hAnsi="Times New Roman" w:cs="Times New Roman"/>
          <w:sz w:val="27"/>
          <w:szCs w:val="27"/>
        </w:rPr>
        <w:t>;</w:t>
      </w:r>
    </w:p>
    <w:p w:rsidR="00906982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.9.3)</w:t>
      </w:r>
      <w:r w:rsidR="00906982" w:rsidRPr="00350E08">
        <w:rPr>
          <w:rFonts w:ascii="Times New Roman" w:hAnsi="Times New Roman" w:cs="Times New Roman"/>
          <w:sz w:val="27"/>
          <w:szCs w:val="27"/>
        </w:rPr>
        <w:t xml:space="preserve"> осуществляет анализ деятельности своих членов на основании информации, представляемой ими в Ассоциацию в форме отчетов в порядке, установленном документом, утвержденным решением общего собрания членов Ассоциации;</w:t>
      </w:r>
    </w:p>
    <w:p w:rsidR="00906982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.9.4)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906982" w:rsidRPr="00350E08">
        <w:rPr>
          <w:rFonts w:ascii="Times New Roman" w:hAnsi="Times New Roman" w:cs="Times New Roman"/>
          <w:sz w:val="27"/>
          <w:szCs w:val="27"/>
        </w:rPr>
        <w:t>представляет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906982" w:rsidRPr="00350E08" w:rsidRDefault="00C0490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4.9.5)</w:t>
      </w:r>
      <w:r w:rsidR="00146E98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906982" w:rsidRPr="00350E08">
        <w:rPr>
          <w:rFonts w:ascii="Times New Roman" w:hAnsi="Times New Roman" w:cs="Times New Roman"/>
          <w:sz w:val="27"/>
          <w:szCs w:val="27"/>
        </w:rPr>
        <w:t>организует профессиональное обучение, аттестацию работников членов Ассоциации или сертификацию произведенных членами Ассоциации товаров (работ, услуг);</w:t>
      </w:r>
    </w:p>
    <w:p w:rsidR="00146E98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90097A" w:rsidRPr="00350E08">
        <w:rPr>
          <w:rFonts w:ascii="Times New Roman" w:hAnsi="Times New Roman" w:cs="Times New Roman"/>
          <w:sz w:val="27"/>
          <w:szCs w:val="27"/>
        </w:rPr>
        <w:t>.9.6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="00146E98" w:rsidRPr="00350E08">
        <w:rPr>
          <w:rFonts w:ascii="Times New Roman" w:hAnsi="Times New Roman" w:cs="Times New Roman"/>
          <w:sz w:val="27"/>
          <w:szCs w:val="27"/>
        </w:rPr>
        <w:t xml:space="preserve"> обеспечивает информационную открытость</w:t>
      </w:r>
      <w:r w:rsidR="004E173B" w:rsidRPr="00350E08">
        <w:rPr>
          <w:rFonts w:ascii="Times New Roman" w:hAnsi="Times New Roman" w:cs="Times New Roman"/>
          <w:sz w:val="27"/>
          <w:szCs w:val="27"/>
        </w:rPr>
        <w:t xml:space="preserve"> деятельности Ассоциации и</w:t>
      </w:r>
      <w:r w:rsidR="00146E98" w:rsidRPr="00350E08">
        <w:rPr>
          <w:rFonts w:ascii="Times New Roman" w:hAnsi="Times New Roman" w:cs="Times New Roman"/>
          <w:sz w:val="27"/>
          <w:szCs w:val="27"/>
        </w:rPr>
        <w:t xml:space="preserve"> деятельности своих членов, опубликовывает информацию об этой деятельности в порядке, установленном действующим законодательством и внутренними документами Ассоциации; </w:t>
      </w:r>
    </w:p>
    <w:p w:rsidR="00146E98" w:rsidRPr="00350E08" w:rsidRDefault="00146E98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4.9.7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Pr="00350E08">
        <w:rPr>
          <w:rFonts w:ascii="Times New Roman" w:hAnsi="Times New Roman" w:cs="Times New Roman"/>
          <w:sz w:val="27"/>
          <w:szCs w:val="27"/>
        </w:rPr>
        <w:t xml:space="preserve"> осуществляет контроль за предпринимательской деятельностью своих членов в части соблюдения ими требований стандартов и правил Ассоциации, условий членства в Ассоциации;</w:t>
      </w:r>
    </w:p>
    <w:p w:rsidR="00146E98" w:rsidRPr="00350E08" w:rsidRDefault="00146E98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4.9.8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Pr="00350E08">
        <w:rPr>
          <w:rFonts w:ascii="Times New Roman" w:hAnsi="Times New Roman" w:cs="Times New Roman"/>
          <w:sz w:val="27"/>
          <w:szCs w:val="27"/>
        </w:rPr>
        <w:t xml:space="preserve"> рассматривает жалобы на действия членов Ассоциации и дела о нарушении ее членами требований стандартов и правил Ассоциации, условий членства в Ассоциации;</w:t>
      </w:r>
    </w:p>
    <w:p w:rsidR="00146E98" w:rsidRPr="00350E08" w:rsidRDefault="00146E98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.9.9)</w:t>
      </w:r>
      <w:r w:rsidRPr="00350E08">
        <w:rPr>
          <w:rFonts w:ascii="Times New Roman" w:hAnsi="Times New Roman" w:cs="Times New Roman"/>
          <w:sz w:val="27"/>
          <w:szCs w:val="27"/>
        </w:rPr>
        <w:t xml:space="preserve"> ведет реестр членов Ассоциации в соответствии с </w:t>
      </w:r>
      <w:hyperlink w:anchor="P150" w:history="1">
        <w:r w:rsidRPr="00350E08">
          <w:rPr>
            <w:rFonts w:ascii="Times New Roman" w:hAnsi="Times New Roman" w:cs="Times New Roman"/>
            <w:sz w:val="27"/>
            <w:szCs w:val="27"/>
          </w:rPr>
          <w:t>требованиями</w:t>
        </w:r>
      </w:hyperlink>
      <w:r w:rsidRPr="00350E08">
        <w:rPr>
          <w:rFonts w:ascii="Times New Roman" w:hAnsi="Times New Roman" w:cs="Times New Roman"/>
          <w:sz w:val="27"/>
          <w:szCs w:val="27"/>
        </w:rPr>
        <w:t xml:space="preserve">, установленными действующим законодательством Российской Федерации. </w:t>
      </w:r>
    </w:p>
    <w:p w:rsidR="00906982" w:rsidRPr="00350E08" w:rsidRDefault="00146E98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.9.10)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906982" w:rsidRPr="00350E08">
        <w:rPr>
          <w:rFonts w:ascii="Times New Roman" w:hAnsi="Times New Roman" w:cs="Times New Roman"/>
          <w:sz w:val="27"/>
          <w:szCs w:val="27"/>
        </w:rPr>
        <w:t xml:space="preserve">определяет способы обеспечения имущественной ответственности членов Ассоциации перед потребителями произведенных ими товаров (работ, услуг) и иными лицами и применяет их в порядке, установленном действующим законодательством, настоящим Уставом, документами и иными локальными нормативными актами Ассоциации; </w:t>
      </w:r>
    </w:p>
    <w:p w:rsidR="0090097A" w:rsidRPr="00350E08" w:rsidRDefault="00146E98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4.9.11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несет в пределах средств компенсационного фонда (компенсационных фондов) ответственность по обязательствам своих членов, возникшим при причинении вреда вследствие недостатков работ, а </w:t>
      </w:r>
      <w:r w:rsidR="00D95216" w:rsidRPr="00350E08">
        <w:rPr>
          <w:rFonts w:ascii="Times New Roman" w:hAnsi="Times New Roman" w:cs="Times New Roman"/>
          <w:sz w:val="27"/>
          <w:szCs w:val="27"/>
        </w:rPr>
        <w:t>также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возникшим вследствие неисполнения или ненадлежащего исполнения ими договорных обязательств (в случае формирования компенсационного фонда обеспечения договорных обязательств), в случаях, предусмотренных Кодексом; </w:t>
      </w:r>
    </w:p>
    <w:p w:rsidR="004B0029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.9.12)</w:t>
      </w:r>
      <w:r w:rsidR="00906982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4B0029" w:rsidRPr="00350E08">
        <w:rPr>
          <w:rFonts w:ascii="Times New Roman" w:hAnsi="Times New Roman" w:cs="Times New Roman"/>
          <w:sz w:val="27"/>
          <w:szCs w:val="27"/>
        </w:rPr>
        <w:t xml:space="preserve">принимает участие в совершенствовании нормативно-правовой </w:t>
      </w:r>
      <w:r w:rsidR="004B0029" w:rsidRPr="00350E08">
        <w:rPr>
          <w:rFonts w:ascii="Times New Roman" w:hAnsi="Times New Roman" w:cs="Times New Roman"/>
          <w:sz w:val="27"/>
          <w:szCs w:val="27"/>
        </w:rPr>
        <w:lastRenderedPageBreak/>
        <w:t>базы, регламентирующей осуществление деятельности в области строительства;</w:t>
      </w:r>
    </w:p>
    <w:p w:rsidR="00146E98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.9.13)</w:t>
      </w:r>
      <w:r w:rsidR="00146E98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4B0029" w:rsidRPr="00350E08">
        <w:rPr>
          <w:rFonts w:ascii="Times New Roman" w:hAnsi="Times New Roman" w:cs="Times New Roman"/>
          <w:sz w:val="27"/>
          <w:szCs w:val="27"/>
        </w:rPr>
        <w:t>для обеспечения доступа к информации в соответствии с требованиями действующего законодательства создает и ведет в информационно-телекоммуникационной сети «Интернет» сайт, в электронный адрес которого включено доменное имя, права на которое принадлежат Ассоциации;</w:t>
      </w:r>
    </w:p>
    <w:p w:rsidR="0090097A" w:rsidRPr="00350E08" w:rsidRDefault="00D9521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</w:t>
      </w:r>
      <w:r w:rsidR="00C04900" w:rsidRPr="00350E08">
        <w:rPr>
          <w:rFonts w:ascii="Times New Roman" w:hAnsi="Times New Roman" w:cs="Times New Roman"/>
          <w:sz w:val="27"/>
          <w:szCs w:val="27"/>
        </w:rPr>
        <w:t>.9.14)</w:t>
      </w:r>
      <w:r w:rsidR="0090097A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4B0029" w:rsidRPr="00350E08">
        <w:rPr>
          <w:rFonts w:ascii="Times New Roman" w:hAnsi="Times New Roman" w:cs="Times New Roman"/>
          <w:sz w:val="27"/>
          <w:szCs w:val="27"/>
        </w:rPr>
        <w:t>содействует в создании условий для самоорганизации предпринимательской деятельности членов Ассоциации, включая разработку и внедрение в отечественную практику стандартов профессиональной этики.</w:t>
      </w:r>
    </w:p>
    <w:p w:rsidR="00BE78BC" w:rsidRPr="00350E08" w:rsidRDefault="009837B5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4.</w:t>
      </w:r>
      <w:r w:rsidR="00874C58" w:rsidRPr="00350E08">
        <w:rPr>
          <w:rFonts w:ascii="Times New Roman" w:hAnsi="Times New Roman" w:cs="Times New Roman"/>
          <w:sz w:val="27"/>
          <w:szCs w:val="27"/>
        </w:rPr>
        <w:t xml:space="preserve">10.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CA2889" w:rsidRPr="00350E08">
        <w:rPr>
          <w:rFonts w:ascii="Times New Roman" w:hAnsi="Times New Roman" w:cs="Times New Roman"/>
          <w:sz w:val="27"/>
          <w:szCs w:val="27"/>
        </w:rPr>
        <w:t xml:space="preserve">при осуществлении своей деятельности предпринимательской деятельностью не занимается.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874C58" w:rsidRPr="00350E08">
        <w:rPr>
          <w:rFonts w:ascii="Times New Roman" w:hAnsi="Times New Roman" w:cs="Times New Roman"/>
          <w:sz w:val="27"/>
          <w:szCs w:val="27"/>
        </w:rPr>
        <w:t>вправе осуществлять</w:t>
      </w:r>
      <w:r w:rsidR="00BE78BC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CA2889" w:rsidRPr="00350E08">
        <w:rPr>
          <w:rFonts w:ascii="Times New Roman" w:hAnsi="Times New Roman" w:cs="Times New Roman"/>
          <w:sz w:val="27"/>
          <w:szCs w:val="27"/>
        </w:rPr>
        <w:t xml:space="preserve">в соответствии с действующим законодательством </w:t>
      </w:r>
      <w:r w:rsidR="00BE78BC" w:rsidRPr="00350E08">
        <w:rPr>
          <w:rFonts w:ascii="Times New Roman" w:hAnsi="Times New Roman" w:cs="Times New Roman"/>
          <w:sz w:val="27"/>
          <w:szCs w:val="27"/>
        </w:rPr>
        <w:t>приносящ</w:t>
      </w:r>
      <w:r w:rsidRPr="00350E08">
        <w:rPr>
          <w:rFonts w:ascii="Times New Roman" w:hAnsi="Times New Roman" w:cs="Times New Roman"/>
          <w:sz w:val="27"/>
          <w:szCs w:val="27"/>
        </w:rPr>
        <w:t>ую доход деятельность</w:t>
      </w:r>
      <w:r w:rsidR="00D24F2C" w:rsidRPr="00350E08">
        <w:rPr>
          <w:rFonts w:ascii="Times New Roman" w:hAnsi="Times New Roman" w:cs="Times New Roman"/>
          <w:sz w:val="27"/>
          <w:szCs w:val="27"/>
        </w:rPr>
        <w:t>,</w:t>
      </w:r>
      <w:r w:rsidR="009F7A03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CA2889" w:rsidRPr="00350E08">
        <w:rPr>
          <w:rFonts w:ascii="Times New Roman" w:hAnsi="Times New Roman" w:cs="Times New Roman"/>
          <w:sz w:val="27"/>
          <w:szCs w:val="27"/>
        </w:rPr>
        <w:t xml:space="preserve">предусмотренную законом для саморегулируемых организаций, </w:t>
      </w:r>
      <w:r w:rsidR="009F7A03" w:rsidRPr="00350E08">
        <w:rPr>
          <w:rFonts w:ascii="Times New Roman" w:hAnsi="Times New Roman" w:cs="Times New Roman"/>
          <w:sz w:val="27"/>
          <w:szCs w:val="27"/>
        </w:rPr>
        <w:t>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ее учредительных документах. Такой деятельностью признаются</w:t>
      </w:r>
      <w:r w:rsidR="00D24F2C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CA2889" w:rsidRPr="00350E08">
        <w:rPr>
          <w:rFonts w:ascii="Times New Roman" w:hAnsi="Times New Roman" w:cs="Times New Roman"/>
          <w:sz w:val="27"/>
          <w:szCs w:val="27"/>
        </w:rPr>
        <w:t xml:space="preserve">в соответствии с действующим законодательством о саморегулируемых организациях </w:t>
      </w:r>
      <w:r w:rsidR="00D24F2C" w:rsidRPr="00350E08">
        <w:rPr>
          <w:rFonts w:ascii="Times New Roman" w:hAnsi="Times New Roman" w:cs="Times New Roman"/>
          <w:sz w:val="27"/>
          <w:szCs w:val="27"/>
        </w:rPr>
        <w:t>оказ</w:t>
      </w:r>
      <w:r w:rsidR="009F7A03" w:rsidRPr="00350E08">
        <w:rPr>
          <w:rFonts w:ascii="Times New Roman" w:hAnsi="Times New Roman" w:cs="Times New Roman"/>
          <w:sz w:val="27"/>
          <w:szCs w:val="27"/>
        </w:rPr>
        <w:t>ание</w:t>
      </w:r>
      <w:r w:rsidR="00BE78BC" w:rsidRPr="00350E08">
        <w:rPr>
          <w:rFonts w:ascii="Times New Roman" w:hAnsi="Times New Roman" w:cs="Times New Roman"/>
          <w:sz w:val="27"/>
          <w:szCs w:val="27"/>
        </w:rPr>
        <w:t xml:space="preserve"> услуг по предоставлению информации, раскрытие которой может осуществляться на платной основе, </w:t>
      </w:r>
      <w:r w:rsidR="008A61F4" w:rsidRPr="00350E08">
        <w:rPr>
          <w:rFonts w:ascii="Times New Roman" w:hAnsi="Times New Roman" w:cs="Times New Roman"/>
          <w:sz w:val="27"/>
          <w:szCs w:val="27"/>
        </w:rPr>
        <w:t xml:space="preserve">деятельность по </w:t>
      </w:r>
      <w:r w:rsidR="00BE78BC" w:rsidRPr="00350E08">
        <w:rPr>
          <w:rFonts w:ascii="Times New Roman" w:hAnsi="Times New Roman" w:cs="Times New Roman"/>
          <w:sz w:val="27"/>
          <w:szCs w:val="27"/>
        </w:rPr>
        <w:t xml:space="preserve">размещению денежных </w:t>
      </w:r>
      <w:r w:rsidR="004320B6" w:rsidRPr="00350E08">
        <w:rPr>
          <w:rFonts w:ascii="Times New Roman" w:hAnsi="Times New Roman" w:cs="Times New Roman"/>
          <w:sz w:val="27"/>
          <w:szCs w:val="27"/>
        </w:rPr>
        <w:t>средств на банковских депозитах</w:t>
      </w:r>
      <w:r w:rsidR="00BE78BC"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21AA7" w:rsidRPr="00350E08" w:rsidRDefault="00D21AA7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Статья 5. Права членов </w:t>
      </w:r>
      <w:r w:rsidR="00710DDA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CC60EF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5.1.      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85084C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имеют право: </w:t>
      </w:r>
    </w:p>
    <w:p w:rsidR="00BC4DE9" w:rsidRPr="00350E08" w:rsidRDefault="00C04900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участвовать в управлении делами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C4DE9" w:rsidRPr="00350E08" w:rsidRDefault="00BC4DE9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="00AC43C0" w:rsidRPr="00350E08">
        <w:rPr>
          <w:rFonts w:ascii="Times New Roman" w:hAnsi="Times New Roman" w:cs="Times New Roman"/>
          <w:sz w:val="27"/>
          <w:szCs w:val="27"/>
        </w:rPr>
        <w:t xml:space="preserve"> избирать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 быть избранными в органы управления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>;</w:t>
      </w:r>
    </w:p>
    <w:p w:rsidR="00BC4DE9" w:rsidRPr="00350E08" w:rsidRDefault="00C04900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3)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вносить предложения по совершенствованию деятельности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>;</w:t>
      </w:r>
    </w:p>
    <w:p w:rsidR="00BC4DE9" w:rsidRPr="00350E08" w:rsidRDefault="00C04900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участвовать в разработке документов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>;</w:t>
      </w:r>
    </w:p>
    <w:p w:rsidR="00BC4DE9" w:rsidRPr="00350E08" w:rsidRDefault="00BC4DE9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5</w:t>
      </w:r>
      <w:r w:rsidR="00C04900" w:rsidRPr="00350E08">
        <w:rPr>
          <w:rFonts w:ascii="Times New Roman" w:hAnsi="Times New Roman" w:cs="Times New Roman"/>
          <w:sz w:val="27"/>
          <w:szCs w:val="27"/>
        </w:rPr>
        <w:t>)</w:t>
      </w:r>
      <w:r w:rsidRPr="00350E08">
        <w:rPr>
          <w:rFonts w:ascii="Times New Roman" w:hAnsi="Times New Roman" w:cs="Times New Roman"/>
          <w:sz w:val="27"/>
          <w:szCs w:val="27"/>
        </w:rPr>
        <w:t xml:space="preserve"> участвовать в мероприятиях, проводимых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</w:t>
      </w:r>
      <w:r w:rsidR="00640174" w:rsidRPr="00350E08">
        <w:rPr>
          <w:rFonts w:ascii="Times New Roman" w:hAnsi="Times New Roman" w:cs="Times New Roman"/>
          <w:sz w:val="27"/>
          <w:szCs w:val="27"/>
        </w:rPr>
        <w:t>ей</w:t>
      </w:r>
      <w:r w:rsidRPr="00350E08">
        <w:rPr>
          <w:rFonts w:ascii="Times New Roman" w:hAnsi="Times New Roman" w:cs="Times New Roman"/>
          <w:sz w:val="27"/>
          <w:szCs w:val="27"/>
        </w:rPr>
        <w:t>;</w:t>
      </w:r>
    </w:p>
    <w:p w:rsidR="00BC4DE9" w:rsidRPr="00350E08" w:rsidRDefault="00C04900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6)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непосредственно обращаться в </w:t>
      </w:r>
      <w:r w:rsidR="0085084C" w:rsidRPr="00350E08">
        <w:rPr>
          <w:rFonts w:ascii="Times New Roman" w:hAnsi="Times New Roman" w:cs="Times New Roman"/>
          <w:sz w:val="27"/>
          <w:szCs w:val="27"/>
        </w:rPr>
        <w:t xml:space="preserve">Ассоциацию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за содействием и помощью в защите своих интересов, связанных с целями и предметом деятельности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>;</w:t>
      </w:r>
    </w:p>
    <w:p w:rsidR="004B0029" w:rsidRPr="00350E08" w:rsidRDefault="00C04900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пользоваться информационной базой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, исключающей допуск к служебной, </w:t>
      </w:r>
      <w:r w:rsidR="0085084C" w:rsidRPr="00350E08">
        <w:rPr>
          <w:rFonts w:ascii="Times New Roman" w:hAnsi="Times New Roman" w:cs="Times New Roman"/>
          <w:sz w:val="27"/>
          <w:szCs w:val="27"/>
        </w:rPr>
        <w:t>коммерческой 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иной закрытой информации о членах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>;</w:t>
      </w:r>
    </w:p>
    <w:p w:rsidR="00BC4DE9" w:rsidRPr="00350E08" w:rsidRDefault="00C04900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8)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вносить предложения в повестку дня Общего собрания членов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>;</w:t>
      </w:r>
    </w:p>
    <w:p w:rsidR="00BC4DE9" w:rsidRPr="00350E08" w:rsidRDefault="00C04900" w:rsidP="00916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9)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передавать имущество и имущественные права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на праве собственности или ином праве;</w:t>
      </w:r>
    </w:p>
    <w:p w:rsidR="00BC4DE9" w:rsidRPr="00350E08" w:rsidRDefault="00C0490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10)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по своему усмотрению выходить из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C4DE9" w:rsidRPr="00350E08" w:rsidRDefault="00C0490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11)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BC4DE9" w:rsidRPr="00350E08">
        <w:rPr>
          <w:rFonts w:ascii="Times New Roman" w:hAnsi="Times New Roman" w:cs="Times New Roman"/>
          <w:bCs/>
          <w:sz w:val="27"/>
          <w:szCs w:val="27"/>
        </w:rPr>
        <w:t xml:space="preserve">в случаях и в порядке, которые предусмотрены законом и уставом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>,</w:t>
      </w:r>
      <w:r w:rsidR="00BC4DE9"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получать информацию о деятельности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и знакомиться с ее бухгалтерской и иной документацией;</w:t>
      </w:r>
    </w:p>
    <w:p w:rsidR="00BC4DE9" w:rsidRPr="00350E08" w:rsidRDefault="00C0490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>12)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обжаловать решения органов </w:t>
      </w:r>
      <w:r w:rsidR="0085084C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>, влекущие гражданско-правовые последствия, в случаях и в порядке, которые предусмотрены законом;</w:t>
      </w:r>
    </w:p>
    <w:p w:rsidR="00BC4DE9" w:rsidRPr="00350E08" w:rsidRDefault="00C0490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F467A7">
        <w:rPr>
          <w:rFonts w:ascii="Times New Roman" w:hAnsi="Times New Roman" w:cs="Times New Roman"/>
          <w:sz w:val="27"/>
          <w:szCs w:val="27"/>
        </w:rPr>
        <w:t>3</w:t>
      </w:r>
      <w:r w:rsidRPr="00350E08">
        <w:rPr>
          <w:rFonts w:ascii="Times New Roman" w:hAnsi="Times New Roman" w:cs="Times New Roman"/>
          <w:sz w:val="27"/>
          <w:szCs w:val="27"/>
        </w:rPr>
        <w:t>)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вносить в </w:t>
      </w:r>
      <w:r w:rsidR="0085084C" w:rsidRPr="00350E08">
        <w:rPr>
          <w:rFonts w:ascii="Times New Roman" w:hAnsi="Times New Roman" w:cs="Times New Roman"/>
          <w:sz w:val="27"/>
          <w:szCs w:val="27"/>
        </w:rPr>
        <w:t xml:space="preserve">Ассоциацию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добровольные взносы и пожертвования; </w:t>
      </w:r>
    </w:p>
    <w:p w:rsidR="0085084C" w:rsidRPr="00350E08" w:rsidRDefault="00C0490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F467A7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>)</w:t>
      </w:r>
      <w:r w:rsidR="0085084C" w:rsidRPr="00350E08">
        <w:rPr>
          <w:rFonts w:ascii="Times New Roman" w:hAnsi="Times New Roman" w:cs="Times New Roman"/>
          <w:sz w:val="27"/>
          <w:szCs w:val="27"/>
        </w:rPr>
        <w:t xml:space="preserve"> на равных началах с другими членами </w:t>
      </w:r>
      <w:r w:rsidR="00D21AA7" w:rsidRPr="00350E08">
        <w:rPr>
          <w:rFonts w:ascii="Times New Roman" w:hAnsi="Times New Roman" w:cs="Times New Roman"/>
          <w:sz w:val="27"/>
          <w:szCs w:val="27"/>
        </w:rPr>
        <w:t>А</w:t>
      </w:r>
      <w:r w:rsidR="0085084C" w:rsidRPr="00350E08">
        <w:rPr>
          <w:rFonts w:ascii="Times New Roman" w:hAnsi="Times New Roman" w:cs="Times New Roman"/>
          <w:sz w:val="27"/>
          <w:szCs w:val="27"/>
        </w:rPr>
        <w:t>ссоциации безвозмездно, если иное не предусмотрено законом, пользоваться оказываемыми ею услугами.</w:t>
      </w:r>
    </w:p>
    <w:p w:rsidR="007B1BD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5.2. </w:t>
      </w:r>
      <w:r w:rsidR="007B1BD9" w:rsidRPr="00350E08">
        <w:rPr>
          <w:rFonts w:ascii="Times New Roman" w:hAnsi="Times New Roman" w:cs="Times New Roman"/>
          <w:sz w:val="27"/>
          <w:szCs w:val="27"/>
        </w:rPr>
        <w:t xml:space="preserve">Члены Ассоциации имеют равные права независимо от времени вступления в Ассоциацию и срока пребывания в числе ее членов. </w:t>
      </w:r>
    </w:p>
    <w:p w:rsidR="007B1BD9" w:rsidRPr="00350E08" w:rsidRDefault="007B1BD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Каждый член Ассоциации вправе участвовать в управлении делами Ассоциации лично либо через своего представителя (для членов Ассоциации - юридических лиц). </w:t>
      </w:r>
    </w:p>
    <w:p w:rsidR="00BC4DE9" w:rsidRPr="00350E08" w:rsidRDefault="007B1BD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Представитель члена Ассоциации действует на основе законных полномочий или надлежащим образом оформленной доверенности.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Статья 6. Обязанности членов </w:t>
      </w:r>
      <w:r w:rsidR="00D90BFA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32536" w:rsidRPr="00350E08" w:rsidRDefault="00B32536" w:rsidP="004320B6">
      <w:pPr>
        <w:pStyle w:val="a3"/>
        <w:ind w:firstLine="709"/>
        <w:jc w:val="both"/>
        <w:rPr>
          <w:rFonts w:ascii="Times New Roman" w:hAnsi="Times New Roman" w:cs="Times New Roman"/>
          <w:w w:val="107"/>
          <w:sz w:val="27"/>
          <w:szCs w:val="27"/>
        </w:rPr>
      </w:pPr>
    </w:p>
    <w:p w:rsidR="00926A58" w:rsidRPr="00350E08" w:rsidRDefault="00926A58" w:rsidP="004320B6">
      <w:pPr>
        <w:pStyle w:val="a3"/>
        <w:ind w:firstLine="709"/>
        <w:jc w:val="both"/>
        <w:rPr>
          <w:rFonts w:ascii="Times New Roman" w:hAnsi="Times New Roman" w:cs="Times New Roman"/>
          <w:w w:val="107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6. Все члены </w:t>
      </w:r>
      <w:r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несут равные обязанности.</w:t>
      </w:r>
    </w:p>
    <w:p w:rsidR="007132C6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w w:val="107"/>
          <w:sz w:val="27"/>
          <w:szCs w:val="27"/>
        </w:rPr>
        <w:t>6.1.</w:t>
      </w:r>
      <w:r w:rsidR="00CC60EF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w w:val="107"/>
          <w:sz w:val="27"/>
          <w:szCs w:val="27"/>
        </w:rPr>
        <w:t xml:space="preserve"> </w:t>
      </w:r>
      <w:r w:rsidR="007132C6" w:rsidRPr="00350E08">
        <w:rPr>
          <w:rFonts w:ascii="Times New Roman" w:hAnsi="Times New Roman" w:cs="Times New Roman"/>
          <w:sz w:val="27"/>
          <w:szCs w:val="27"/>
        </w:rPr>
        <w:t>Члены Ассоциации обязаны:</w:t>
      </w:r>
    </w:p>
    <w:p w:rsidR="007132C6" w:rsidRPr="00350E08" w:rsidRDefault="007132C6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 внести вступительный взнос при вступлении в члены Ассоциации и </w:t>
      </w:r>
      <w:r w:rsidR="00CC60EF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своевременно и в полном объеме вносить членские и </w:t>
      </w:r>
      <w:r w:rsidR="00CC60EF" w:rsidRPr="00350E08">
        <w:rPr>
          <w:rFonts w:ascii="Times New Roman" w:hAnsi="Times New Roman" w:cs="Times New Roman"/>
          <w:sz w:val="27"/>
          <w:szCs w:val="27"/>
        </w:rPr>
        <w:t xml:space="preserve">дополнительные имущественные </w:t>
      </w:r>
      <w:r w:rsidR="00CC60EF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взносы</w:t>
      </w:r>
      <w:r w:rsidRPr="00350E08">
        <w:rPr>
          <w:rFonts w:ascii="Times New Roman" w:hAnsi="Times New Roman" w:cs="Times New Roman"/>
          <w:sz w:val="27"/>
          <w:szCs w:val="27"/>
        </w:rPr>
        <w:t>, установленные Общим собранием членов Ассоциации;</w:t>
      </w:r>
    </w:p>
    <w:p w:rsidR="007132C6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 участвовать в образовании имущества Ассоциации в необходимом размере в порядке, способом и в сроки, которые предусмотрены действующим законодательством и настоящим Уставом;</w:t>
      </w:r>
    </w:p>
    <w:p w:rsidR="007132C6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3)  не разглашать конфиденциальную информацию о деятельности Ассоциации;</w:t>
      </w:r>
    </w:p>
    <w:p w:rsidR="007132C6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4) участвовать в принятии корпоративных решений, без которых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>не может продолжать свою деятельность в соответствии с законом, если его участие необходимо для принятии таких решений;</w:t>
      </w:r>
    </w:p>
    <w:p w:rsidR="007132C6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5) не совершать действия, заведомо направленные на причинение вреда Ассоциации;</w:t>
      </w:r>
    </w:p>
    <w:p w:rsidR="007132C6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6) не совершать действия (бездействие), которые существенно затрудняют или делают невозможным достижение целей, ради которых создана </w:t>
      </w:r>
      <w:r w:rsidR="005C6B75">
        <w:rPr>
          <w:rFonts w:ascii="Times New Roman" w:hAnsi="Times New Roman" w:cs="Times New Roman"/>
          <w:sz w:val="27"/>
          <w:szCs w:val="27"/>
        </w:rPr>
        <w:t>Ассоциация</w:t>
      </w:r>
      <w:r w:rsidRPr="00350E08">
        <w:rPr>
          <w:rFonts w:ascii="Times New Roman" w:hAnsi="Times New Roman" w:cs="Times New Roman"/>
          <w:sz w:val="27"/>
          <w:szCs w:val="27"/>
        </w:rPr>
        <w:t>;</w:t>
      </w:r>
    </w:p>
    <w:p w:rsidR="00224075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7) </w:t>
      </w:r>
      <w:r w:rsidR="00224075" w:rsidRPr="00350E08">
        <w:rPr>
          <w:rFonts w:ascii="Times New Roman" w:hAnsi="Times New Roman" w:cs="Times New Roman"/>
          <w:color w:val="000000"/>
          <w:sz w:val="27"/>
          <w:szCs w:val="27"/>
        </w:rPr>
        <w:t>выполнять решения органов управления Ассоциации, принятые в рамках их компетенции;</w:t>
      </w:r>
      <w:r w:rsidR="00224075" w:rsidRPr="00350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132C6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8) соблюдать Устав Ассоциации, требования локальных нормативных актов Ассоциации.</w:t>
      </w:r>
    </w:p>
    <w:p w:rsidR="00060FBF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6.2. Члены Ассоциации:</w:t>
      </w:r>
    </w:p>
    <w:p w:rsidR="00060FBF" w:rsidRPr="00350E08" w:rsidRDefault="0091604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1) соответствовать требованиям законодательства Российской Федерации о градостроительной деятельности, требованиям технических регламентов, обязательным требованиям стандартов на процессы выполнения работ по строительству, реконструкции, капитальному ремонту объектов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lastRenderedPageBreak/>
        <w:t>капитального строительства, утвержденным Национальным объединением саморегулируемых организаций;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2) строго соблюдать положения настоящего Устава и локальных актов 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(в том числе стандартов и правил</w:t>
      </w:r>
      <w:r w:rsidR="00E20BF0" w:rsidRPr="00350E08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3) своевременно и в полном объеме вносить членские и иные взносы, в том числе взнос в компенсационный фонд (компенсационные фонды) Ассоциации;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4)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участвовать в образовании имущества Ассоциации в необходимом размере в порядке, способом и в сроки, которые предусмотрены д</w:t>
      </w:r>
      <w:r w:rsidR="00A53E99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ействующим законодательством и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настоящим Уставом;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5) </w:t>
      </w:r>
      <w:r w:rsidR="00A53E99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не разглашать конфиденциальную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информацию о деятельности Ассоциации;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6) участвовать в п</w:t>
      </w:r>
      <w:r w:rsidR="00A53E99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ринятии корпоративных решений,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без которых </w:t>
      </w:r>
      <w:r w:rsidR="005C6B75">
        <w:rPr>
          <w:rFonts w:ascii="Times New Roman" w:hAnsi="Times New Roman" w:cs="Times New Roman"/>
          <w:color w:val="000000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не может продолжать свою деятельность в соответствии с законом, если его участие необходимо для приняти</w:t>
      </w:r>
      <w:r w:rsidR="00A53E99" w:rsidRPr="00350E08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таких решений;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7) не совершать действия, заведомо направленные на причинение вреда Ассоциации;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8) не совершать действия (бездействие), которые существенно затрудняют или делают невозможным достижение целей, ради которых создана </w:t>
      </w:r>
      <w:r w:rsidR="005C6B75">
        <w:rPr>
          <w:rFonts w:ascii="Times New Roman" w:hAnsi="Times New Roman" w:cs="Times New Roman"/>
          <w:color w:val="000000"/>
          <w:sz w:val="27"/>
          <w:szCs w:val="27"/>
        </w:rPr>
        <w:t>Ассоциация Саморегулируемая Организация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9) выполнять решения органов управления Ассоциации, принятые в рамках их компетенции;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10) уважать интересы других членов Ассоциации, избегать действий, способных нанести ущерб другим членам или самой Ассоциации, строго соблюдать условия договоров, контрактов и соглашений;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11)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событий;</w:t>
      </w:r>
    </w:p>
    <w:p w:rsidR="00060FBF" w:rsidRPr="00350E08" w:rsidRDefault="00060FBF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12) раскрывать информацию о своей деятельности, подлежащую раскрытию в соответствии с законодательством Российской Федерации и установленными Ассоциацией требованиями;</w:t>
      </w:r>
    </w:p>
    <w:p w:rsidR="00E20BF0" w:rsidRPr="00350E08" w:rsidRDefault="00E20B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13) </w:t>
      </w:r>
      <w:r w:rsidRPr="00350E08">
        <w:rPr>
          <w:rFonts w:ascii="Times New Roman" w:hAnsi="Times New Roman" w:cs="Times New Roman"/>
          <w:sz w:val="27"/>
          <w:szCs w:val="27"/>
        </w:rPr>
        <w:t>предоставлять Ассоциации информацию, необходимую ей для решения вопросов, связанных с деятельностью Ассоциации или ее члена, в том числе, для контроля за деятельностью членов Ассоциации;</w:t>
      </w:r>
    </w:p>
    <w:p w:rsidR="00060FBF" w:rsidRPr="00350E08" w:rsidRDefault="00E20B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14)</w:t>
      </w:r>
      <w:r w:rsidR="00926A58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60FBF" w:rsidRPr="00350E08">
        <w:rPr>
          <w:rFonts w:ascii="Times New Roman" w:hAnsi="Times New Roman" w:cs="Times New Roman"/>
          <w:color w:val="000000"/>
          <w:sz w:val="27"/>
          <w:szCs w:val="27"/>
        </w:rPr>
        <w:t>страховать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через систему личного и (или) коллективного страхования;</w:t>
      </w:r>
    </w:p>
    <w:p w:rsidR="00E20BF0" w:rsidRPr="00350E08" w:rsidRDefault="00926A58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15) </w:t>
      </w:r>
      <w:r w:rsidR="00E20BF0" w:rsidRPr="00350E08">
        <w:rPr>
          <w:rFonts w:ascii="Times New Roman" w:hAnsi="Times New Roman" w:cs="Times New Roman"/>
          <w:sz w:val="27"/>
          <w:szCs w:val="27"/>
        </w:rPr>
        <w:t xml:space="preserve">обеспечивать гражданскую ответственность, в том числе дополнительную, перед потребителями и иными лицами, обеспечивать имущественную ответственность иных лиц перед членами Ассоциации, а также контроль за соблюдением </w:t>
      </w:r>
      <w:r w:rsidR="00EE7AAB" w:rsidRPr="00350E08">
        <w:rPr>
          <w:rFonts w:ascii="Times New Roman" w:hAnsi="Times New Roman" w:cs="Times New Roman"/>
          <w:sz w:val="27"/>
          <w:szCs w:val="27"/>
        </w:rPr>
        <w:t>указанных требований</w:t>
      </w:r>
      <w:r w:rsidR="00E20BF0" w:rsidRPr="00350E08">
        <w:rPr>
          <w:rFonts w:ascii="Times New Roman" w:hAnsi="Times New Roman" w:cs="Times New Roman"/>
          <w:sz w:val="27"/>
          <w:szCs w:val="27"/>
        </w:rPr>
        <w:t>;</w:t>
      </w:r>
    </w:p>
    <w:p w:rsidR="00E20BF0" w:rsidRPr="00350E08" w:rsidRDefault="00926A58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 xml:space="preserve">16) </w:t>
      </w:r>
      <w:r w:rsidR="00E20BF0" w:rsidRPr="00350E08">
        <w:rPr>
          <w:rFonts w:ascii="Times New Roman" w:hAnsi="Times New Roman" w:cs="Times New Roman"/>
          <w:sz w:val="27"/>
          <w:szCs w:val="27"/>
        </w:rPr>
        <w:t>применять все разумные меры для предупреждения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7132C6" w:rsidRPr="00350E08" w:rsidRDefault="00926A58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17) </w:t>
      </w:r>
      <w:r w:rsidR="00060FBF" w:rsidRPr="00350E08">
        <w:rPr>
          <w:rFonts w:ascii="Times New Roman" w:hAnsi="Times New Roman" w:cs="Times New Roman"/>
          <w:sz w:val="27"/>
          <w:szCs w:val="27"/>
        </w:rPr>
        <w:t>добросовестно пользоваться правами члена Ассоциации;</w:t>
      </w:r>
    </w:p>
    <w:p w:rsidR="00CC60EF" w:rsidRPr="00350E08" w:rsidRDefault="00926A58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18</w:t>
      </w:r>
      <w:r w:rsidR="00060FBF" w:rsidRPr="00350E08">
        <w:rPr>
          <w:rFonts w:ascii="Times New Roman" w:hAnsi="Times New Roman" w:cs="Times New Roman"/>
          <w:sz w:val="27"/>
          <w:szCs w:val="27"/>
        </w:rPr>
        <w:t xml:space="preserve">) </w:t>
      </w:r>
      <w:r w:rsidR="00E20BF0" w:rsidRPr="00350E08">
        <w:rPr>
          <w:rFonts w:ascii="Times New Roman" w:hAnsi="Times New Roman" w:cs="Times New Roman"/>
          <w:sz w:val="27"/>
          <w:szCs w:val="27"/>
        </w:rPr>
        <w:t>выполнять в полном объеме принятые на себя обязанности по отношению к Ассоциации;</w:t>
      </w:r>
    </w:p>
    <w:p w:rsidR="00E20BF0" w:rsidRPr="00350E08" w:rsidRDefault="00926A58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19)</w:t>
      </w:r>
      <w:r w:rsidR="007132C6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E20BF0" w:rsidRPr="00350E08">
        <w:rPr>
          <w:rFonts w:ascii="Times New Roman" w:hAnsi="Times New Roman" w:cs="Times New Roman"/>
          <w:sz w:val="27"/>
          <w:szCs w:val="27"/>
        </w:rPr>
        <w:t>проходить аттестацию и сертификацию, организуемые Ассоциацией, обязательность которых установлена внутренними документами Ассоциации для ее членов;</w:t>
      </w:r>
    </w:p>
    <w:p w:rsidR="00E20BF0" w:rsidRPr="00350E08" w:rsidRDefault="00926A58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20) </w:t>
      </w:r>
      <w:r w:rsidR="00E20BF0" w:rsidRPr="00350E08">
        <w:rPr>
          <w:rFonts w:ascii="Times New Roman" w:hAnsi="Times New Roman" w:cs="Times New Roman"/>
          <w:sz w:val="27"/>
          <w:szCs w:val="27"/>
        </w:rPr>
        <w:t>присутствовать либо обеспечивать свое представительство</w:t>
      </w:r>
      <w:r w:rsidR="00A53E99" w:rsidRPr="00350E08">
        <w:rPr>
          <w:rFonts w:ascii="Times New Roman" w:hAnsi="Times New Roman" w:cs="Times New Roman"/>
          <w:sz w:val="27"/>
          <w:szCs w:val="27"/>
        </w:rPr>
        <w:t xml:space="preserve"> (для членов Ассоциации - </w:t>
      </w:r>
      <w:r w:rsidRPr="00350E08">
        <w:rPr>
          <w:rFonts w:ascii="Times New Roman" w:hAnsi="Times New Roman" w:cs="Times New Roman"/>
          <w:sz w:val="27"/>
          <w:szCs w:val="27"/>
        </w:rPr>
        <w:t>юридических лиц)</w:t>
      </w:r>
      <w:r w:rsidR="00E20BF0" w:rsidRPr="00350E08">
        <w:rPr>
          <w:rFonts w:ascii="Times New Roman" w:hAnsi="Times New Roman" w:cs="Times New Roman"/>
          <w:sz w:val="27"/>
          <w:szCs w:val="27"/>
        </w:rPr>
        <w:t xml:space="preserve"> на Общем собрании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членов</w:t>
      </w:r>
      <w:r w:rsidR="00EE7AAB" w:rsidRPr="00350E08">
        <w:rPr>
          <w:rFonts w:ascii="Times New Roman" w:hAnsi="Times New Roman" w:cs="Times New Roman"/>
          <w:sz w:val="27"/>
          <w:szCs w:val="27"/>
        </w:rPr>
        <w:t xml:space="preserve"> Ассоциации.</w:t>
      </w:r>
      <w:r w:rsidR="00E20BF0" w:rsidRPr="00350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4DE9" w:rsidRPr="00350E08" w:rsidRDefault="007132C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Члены Ассоциации могут нести и другие обязанности, предусмотренные законодательством Р</w:t>
      </w:r>
      <w:r w:rsidR="008C46AA" w:rsidRPr="00350E08">
        <w:rPr>
          <w:rFonts w:ascii="Times New Roman" w:hAnsi="Times New Roman" w:cs="Times New Roman"/>
          <w:sz w:val="27"/>
          <w:szCs w:val="27"/>
        </w:rPr>
        <w:t>оссийской Федерации для членов с</w:t>
      </w:r>
      <w:r w:rsidRPr="00350E08">
        <w:rPr>
          <w:rFonts w:ascii="Times New Roman" w:hAnsi="Times New Roman" w:cs="Times New Roman"/>
          <w:sz w:val="27"/>
          <w:szCs w:val="27"/>
        </w:rPr>
        <w:t xml:space="preserve">аморегулируемых организаций, основанных на членстве лиц, осуществляющих </w:t>
      </w:r>
      <w:r w:rsidR="008C46AA" w:rsidRPr="00350E08">
        <w:rPr>
          <w:rFonts w:ascii="Times New Roman" w:hAnsi="Times New Roman" w:cs="Times New Roman"/>
          <w:sz w:val="27"/>
          <w:szCs w:val="27"/>
        </w:rPr>
        <w:t>строительство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171AC" w:rsidRPr="00350E08" w:rsidRDefault="00C171AC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Статья 7. Условия и порядок приема в члены </w:t>
      </w:r>
      <w:r w:rsidR="00973AAA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Прекращение членства в </w:t>
      </w:r>
      <w:r w:rsidR="00973AAA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E658A" w:rsidRPr="00350E08" w:rsidRDefault="00BE658A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27F7" w:rsidRPr="00350E08" w:rsidRDefault="00B40B84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</w:t>
      </w:r>
      <w:r w:rsidR="0035009A">
        <w:rPr>
          <w:rFonts w:ascii="Times New Roman" w:hAnsi="Times New Roman" w:cs="Times New Roman"/>
          <w:sz w:val="27"/>
          <w:szCs w:val="27"/>
        </w:rPr>
        <w:t>1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A627F7" w:rsidRPr="00350E08">
        <w:rPr>
          <w:rFonts w:ascii="Times New Roman" w:hAnsi="Times New Roman" w:cs="Times New Roman"/>
          <w:sz w:val="27"/>
          <w:szCs w:val="27"/>
        </w:rPr>
        <w:t xml:space="preserve"> Порядок и условия приема в состав членов Ассоциации и выхода из нее определяются действующим законодательством, настоящим Уставом и внутренни</w:t>
      </w:r>
      <w:r w:rsidR="00DC3676" w:rsidRPr="00350E08">
        <w:rPr>
          <w:rFonts w:ascii="Times New Roman" w:hAnsi="Times New Roman" w:cs="Times New Roman"/>
          <w:sz w:val="27"/>
          <w:szCs w:val="27"/>
        </w:rPr>
        <w:t>ми документами Ассоциации, утвержденными на Общем собрании членов Ассоциации.</w:t>
      </w:r>
      <w:r w:rsidR="00DE5F49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C3676" w:rsidRPr="00350E08" w:rsidRDefault="00422875" w:rsidP="00432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</w:t>
      </w:r>
      <w:r w:rsidR="00490964">
        <w:rPr>
          <w:rFonts w:ascii="Times New Roman" w:hAnsi="Times New Roman" w:cs="Times New Roman"/>
          <w:sz w:val="27"/>
          <w:szCs w:val="27"/>
        </w:rPr>
        <w:t>2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A53E99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A627F7" w:rsidRPr="00350E08">
        <w:rPr>
          <w:rFonts w:ascii="Times New Roman" w:hAnsi="Times New Roman" w:cs="Times New Roman"/>
          <w:sz w:val="27"/>
          <w:szCs w:val="27"/>
        </w:rPr>
        <w:t>Членство в Ассоциации является добровольным.</w:t>
      </w:r>
    </w:p>
    <w:p w:rsidR="006361F0" w:rsidRPr="00350E08" w:rsidRDefault="00673359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Учредители Ассоциации</w:t>
      </w:r>
      <w:r w:rsidR="00DE5F49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6361F0" w:rsidRPr="00350E08">
        <w:rPr>
          <w:rFonts w:ascii="Times New Roman" w:hAnsi="Times New Roman" w:cs="Times New Roman"/>
          <w:sz w:val="27"/>
          <w:szCs w:val="27"/>
        </w:rPr>
        <w:t>являются ее членами на равных правах с другими членами Ассоциации.</w:t>
      </w:r>
    </w:p>
    <w:p w:rsidR="0066667E" w:rsidRPr="00350E08" w:rsidRDefault="00422875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</w:t>
      </w:r>
      <w:r w:rsidR="00490964">
        <w:rPr>
          <w:rFonts w:ascii="Times New Roman" w:hAnsi="Times New Roman" w:cs="Times New Roman"/>
          <w:sz w:val="27"/>
          <w:szCs w:val="27"/>
        </w:rPr>
        <w:t>3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6F7D98" w:rsidRPr="00350E08">
        <w:rPr>
          <w:rFonts w:ascii="Times New Roman" w:hAnsi="Times New Roman" w:cs="Times New Roman"/>
          <w:sz w:val="27"/>
          <w:szCs w:val="27"/>
        </w:rPr>
        <w:t xml:space="preserve">В члены </w:t>
      </w:r>
      <w:r w:rsidR="00A53E99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6F7D98" w:rsidRPr="00350E08">
        <w:rPr>
          <w:rFonts w:ascii="Times New Roman" w:hAnsi="Times New Roman" w:cs="Times New Roman"/>
          <w:sz w:val="27"/>
          <w:szCs w:val="27"/>
        </w:rPr>
        <w:t xml:space="preserve"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Ассоциацией</w:t>
      </w:r>
      <w:r w:rsidR="006F7D98" w:rsidRPr="00350E08">
        <w:rPr>
          <w:rFonts w:ascii="Times New Roman" w:hAnsi="Times New Roman" w:cs="Times New Roman"/>
          <w:sz w:val="27"/>
          <w:szCs w:val="27"/>
        </w:rPr>
        <w:t xml:space="preserve"> к своим членам, и уплаты такими лицами в полном объеме взносов в компенсационный фонд (компенсационные фонды)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6F7D98" w:rsidRPr="00350E08">
        <w:rPr>
          <w:rFonts w:ascii="Times New Roman" w:hAnsi="Times New Roman" w:cs="Times New Roman"/>
          <w:sz w:val="27"/>
          <w:szCs w:val="27"/>
        </w:rPr>
        <w:t>.</w:t>
      </w:r>
    </w:p>
    <w:p w:rsidR="006C791C" w:rsidRPr="00350E08" w:rsidRDefault="006C791C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Членами Ассоциации могут быть только индивидуальн</w:t>
      </w:r>
      <w:r w:rsidR="00BE1E1D">
        <w:rPr>
          <w:rFonts w:ascii="Times New Roman" w:hAnsi="Times New Roman" w:cs="Times New Roman"/>
          <w:sz w:val="27"/>
          <w:szCs w:val="27"/>
        </w:rPr>
        <w:t>ые предприниматели 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(или) юридические лица, зарегистрированные на территории субъекта Российской Федерации, в котором зарегистрирована </w:t>
      </w:r>
      <w:r w:rsidR="005C6B75">
        <w:rPr>
          <w:rFonts w:ascii="Times New Roman" w:hAnsi="Times New Roman" w:cs="Times New Roman"/>
          <w:sz w:val="27"/>
          <w:szCs w:val="27"/>
        </w:rPr>
        <w:t>Ассоциация</w:t>
      </w:r>
      <w:r w:rsidRPr="00350E08">
        <w:rPr>
          <w:rFonts w:ascii="Times New Roman" w:hAnsi="Times New Roman" w:cs="Times New Roman"/>
          <w:sz w:val="27"/>
          <w:szCs w:val="27"/>
        </w:rPr>
        <w:t>, за исключением:</w:t>
      </w:r>
    </w:p>
    <w:p w:rsidR="006C791C" w:rsidRPr="00350E08" w:rsidRDefault="006C791C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-  иностранных юридических лиц</w:t>
      </w:r>
      <w:r w:rsidR="00CA2889" w:rsidRPr="00350E08">
        <w:rPr>
          <w:rFonts w:ascii="Times New Roman" w:hAnsi="Times New Roman" w:cs="Times New Roman"/>
          <w:sz w:val="27"/>
          <w:szCs w:val="27"/>
        </w:rPr>
        <w:t>;</w:t>
      </w:r>
      <w:r w:rsidRPr="00350E0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C791C" w:rsidRPr="00350E08" w:rsidRDefault="006C791C" w:rsidP="004320B6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r w:rsidR="00A627F7" w:rsidRPr="00350E08">
        <w:rPr>
          <w:rFonts w:ascii="Times New Roman" w:hAnsi="Times New Roman" w:cs="Times New Roman"/>
          <w:sz w:val="27"/>
          <w:szCs w:val="27"/>
        </w:rPr>
        <w:t>К</w:t>
      </w:r>
      <w:r w:rsidRPr="00350E08">
        <w:rPr>
          <w:rFonts w:ascii="Times New Roman" w:hAnsi="Times New Roman" w:cs="Times New Roman"/>
          <w:sz w:val="27"/>
          <w:szCs w:val="27"/>
        </w:rPr>
        <w:t>одекса, и данный субъект имеет общую границу с территорией субъекта</w:t>
      </w:r>
      <w:r w:rsidR="00A627F7" w:rsidRPr="00350E08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350E08">
        <w:rPr>
          <w:rFonts w:ascii="Times New Roman" w:hAnsi="Times New Roman" w:cs="Times New Roman"/>
          <w:sz w:val="27"/>
          <w:szCs w:val="27"/>
        </w:rPr>
        <w:t>, в котором зарегистрирована.</w:t>
      </w:r>
    </w:p>
    <w:p w:rsidR="00D87162" w:rsidRPr="00350E08" w:rsidRDefault="00422875" w:rsidP="0055181E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>7.</w:t>
      </w:r>
      <w:r w:rsidR="00490964">
        <w:rPr>
          <w:rFonts w:ascii="Times New Roman" w:hAnsi="Times New Roman" w:cs="Times New Roman"/>
          <w:sz w:val="27"/>
          <w:szCs w:val="27"/>
        </w:rPr>
        <w:t>4</w:t>
      </w:r>
      <w:r w:rsidR="006C791C"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 о приеме в члены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181E" w:rsidRPr="00350E08">
        <w:rPr>
          <w:rFonts w:ascii="Times New Roman" w:hAnsi="Times New Roman" w:cs="Times New Roman"/>
          <w:sz w:val="27"/>
          <w:szCs w:val="27"/>
        </w:rPr>
        <w:t>, а также вступительного взноса.</w:t>
      </w:r>
    </w:p>
    <w:p w:rsidR="0055181E" w:rsidRPr="00350E08" w:rsidRDefault="008C631F" w:rsidP="0055181E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</w:t>
      </w:r>
      <w:r w:rsidR="00490964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Для приема в члены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 индивидуальный предприниматель или юридическое лицо представляет в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Ассоциацию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 следующие документы:</w:t>
      </w:r>
    </w:p>
    <w:p w:rsidR="0055181E" w:rsidRPr="00350E08" w:rsidRDefault="0055181E" w:rsidP="0055181E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заявление о приеме в члены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>,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намерений;</w:t>
      </w:r>
    </w:p>
    <w:p w:rsidR="0055181E" w:rsidRPr="00350E08" w:rsidRDefault="0055181E" w:rsidP="0055181E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55181E" w:rsidRPr="00350E08" w:rsidRDefault="0055181E" w:rsidP="0055181E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3) документы, подтверждающие соответствие индивидуального предпринимателя или юридического лица требованиям, установленным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Ассоциацией</w:t>
      </w:r>
      <w:r w:rsidRPr="00350E08">
        <w:rPr>
          <w:rFonts w:ascii="Times New Roman" w:hAnsi="Times New Roman" w:cs="Times New Roman"/>
          <w:sz w:val="27"/>
          <w:szCs w:val="27"/>
        </w:rPr>
        <w:t xml:space="preserve"> к своим членам во внутренних документах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>;</w:t>
      </w:r>
    </w:p>
    <w:p w:rsidR="0055181E" w:rsidRPr="00350E08" w:rsidRDefault="0055181E" w:rsidP="0055181E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4) документы, подтверждающие наличие у индивидуального предпринимателя или юридического лица специалистов, указанных в части 1 статьи 55.5-1 Градостроительного Кодекса РФ;</w:t>
      </w:r>
    </w:p>
    <w:p w:rsidR="00D41D7D" w:rsidRPr="00350E08" w:rsidRDefault="0055181E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5) документы, подтверждающие наличие у специалистов должностных обязанностей, предусмотренных частью 3 или 5 статьи 55.5-1 Градостроительного Кодекса РФ.</w:t>
      </w:r>
    </w:p>
    <w:p w:rsidR="00B40B84" w:rsidRPr="00350E08" w:rsidRDefault="008C631F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</w:t>
      </w:r>
      <w:r w:rsidR="00490964">
        <w:rPr>
          <w:rFonts w:ascii="Times New Roman" w:hAnsi="Times New Roman" w:cs="Times New Roman"/>
          <w:sz w:val="27"/>
          <w:szCs w:val="27"/>
        </w:rPr>
        <w:t>6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 Истребование от индивидуального предпринимателя или юридического лица наряду с </w:t>
      </w:r>
      <w:r w:rsidR="00D41D7D" w:rsidRPr="00350E08">
        <w:rPr>
          <w:rFonts w:ascii="Times New Roman" w:hAnsi="Times New Roman" w:cs="Times New Roman"/>
          <w:sz w:val="27"/>
          <w:szCs w:val="27"/>
        </w:rPr>
        <w:t>вышеуказанными документами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794EC5" w:rsidRPr="00350E08">
        <w:rPr>
          <w:rFonts w:ascii="Times New Roman" w:hAnsi="Times New Roman" w:cs="Times New Roman"/>
          <w:sz w:val="27"/>
          <w:szCs w:val="27"/>
        </w:rPr>
        <w:t>иных документов для приема в члены Ассоциации не допускается.</w:t>
      </w:r>
    </w:p>
    <w:p w:rsidR="00B40B84" w:rsidRPr="00350E08" w:rsidRDefault="00B40B84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</w:t>
      </w:r>
      <w:r w:rsidR="00490964">
        <w:rPr>
          <w:rFonts w:ascii="Times New Roman" w:hAnsi="Times New Roman" w:cs="Times New Roman"/>
          <w:sz w:val="27"/>
          <w:szCs w:val="27"/>
        </w:rPr>
        <w:t>7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В срок не более чем два месяца со дня получения документов,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осуществляет проверку индивидуального предпринимателя или юридического лица на соответствие требованиям, установленным </w:t>
      </w:r>
      <w:r w:rsidR="00A53E99" w:rsidRPr="00350E08">
        <w:rPr>
          <w:rFonts w:ascii="Times New Roman" w:hAnsi="Times New Roman" w:cs="Times New Roman"/>
          <w:sz w:val="27"/>
          <w:szCs w:val="27"/>
        </w:rPr>
        <w:t>Ассоциацией</w:t>
      </w:r>
      <w:r w:rsidR="0055181E" w:rsidRPr="00350E08">
        <w:rPr>
          <w:rFonts w:ascii="Times New Roman" w:hAnsi="Times New Roman" w:cs="Times New Roman"/>
          <w:sz w:val="27"/>
          <w:szCs w:val="27"/>
        </w:rPr>
        <w:t xml:space="preserve"> к своим членам.</w:t>
      </w:r>
    </w:p>
    <w:p w:rsidR="0027664B" w:rsidRPr="00350E08" w:rsidRDefault="008C631F" w:rsidP="0027664B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</w:t>
      </w:r>
      <w:r w:rsidR="00490964">
        <w:rPr>
          <w:rFonts w:ascii="Times New Roman" w:hAnsi="Times New Roman" w:cs="Times New Roman"/>
          <w:sz w:val="27"/>
          <w:szCs w:val="27"/>
        </w:rPr>
        <w:t>8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По результатам проверки,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27664B" w:rsidRPr="00350E08">
        <w:rPr>
          <w:rFonts w:ascii="Times New Roman" w:hAnsi="Times New Roman" w:cs="Times New Roman"/>
          <w:sz w:val="27"/>
          <w:szCs w:val="27"/>
        </w:rPr>
        <w:t>принимает одно из следующих решений:</w:t>
      </w:r>
    </w:p>
    <w:p w:rsidR="0027664B" w:rsidRPr="00350E08" w:rsidRDefault="0027664B" w:rsidP="0027664B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о приеме индивидуального предпринимателя или юридического лица в члены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Ассоциацией</w:t>
      </w:r>
      <w:r w:rsidRPr="00350E08">
        <w:rPr>
          <w:rFonts w:ascii="Times New Roman" w:hAnsi="Times New Roman" w:cs="Times New Roman"/>
          <w:sz w:val="27"/>
          <w:szCs w:val="27"/>
        </w:rPr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указаны сведения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 с использованием конкурентных способов заключения договоров;</w:t>
      </w:r>
    </w:p>
    <w:p w:rsidR="00B40B84" w:rsidRPr="00350E08" w:rsidRDefault="0027664B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 xml:space="preserve">2) об отказе в приеме индивидуального предпринимателя или юридического лица в члены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с указанием причин такого отказа.</w:t>
      </w:r>
    </w:p>
    <w:p w:rsidR="00B40B84" w:rsidRPr="00350E08" w:rsidRDefault="008C631F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</w:t>
      </w:r>
      <w:r w:rsidR="00490964">
        <w:rPr>
          <w:rFonts w:ascii="Times New Roman" w:hAnsi="Times New Roman" w:cs="Times New Roman"/>
          <w:sz w:val="27"/>
          <w:szCs w:val="27"/>
        </w:rPr>
        <w:t>9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. Основаниями для отказа в приеме индивидуального предпринимателя или юридического лица в члены Ассоциации являются: </w:t>
      </w:r>
    </w:p>
    <w:p w:rsidR="0027664B" w:rsidRPr="00350E08" w:rsidRDefault="0027664B" w:rsidP="0027664B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несоответствие индивидуального предпринимателя или юридического лица требованиям, установленным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Ассоциацией</w:t>
      </w:r>
      <w:r w:rsidRPr="00350E08">
        <w:rPr>
          <w:rFonts w:ascii="Times New Roman" w:hAnsi="Times New Roman" w:cs="Times New Roman"/>
          <w:sz w:val="27"/>
          <w:szCs w:val="27"/>
        </w:rPr>
        <w:t xml:space="preserve"> к своим членам (за исключением случаев, установленных законом);</w:t>
      </w:r>
    </w:p>
    <w:p w:rsidR="0027664B" w:rsidRPr="00350E08" w:rsidRDefault="0027664B" w:rsidP="0027664B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непредставление индивидуальным предпринимателем или юридическим лицом в полном объеме документов;</w:t>
      </w:r>
    </w:p>
    <w:p w:rsidR="00B92DB5" w:rsidRPr="00350E08" w:rsidRDefault="0027664B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3) если индивидуальный предприниматель или юридическое лицо уже является членом саморегулируемой организации аналогичного вида.</w:t>
      </w:r>
      <w:r w:rsidR="00B92DB5" w:rsidRPr="00350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40B84" w:rsidRPr="00350E08" w:rsidRDefault="008C631F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7.1</w:t>
      </w:r>
      <w:r w:rsidR="00490964">
        <w:rPr>
          <w:rFonts w:ascii="Times New Roman" w:hAnsi="Times New Roman" w:cs="Times New Roman"/>
          <w:sz w:val="27"/>
          <w:szCs w:val="27"/>
        </w:rPr>
        <w:t>0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 о приеме индивидуального предпринимателя или юридического лица в члены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, об отказе в приеме индивидуального предпринимателя или юридического лица в члены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, бездействие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 при приеме в члены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, перечень оснований для отказа в приеме в члены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, установленный внутренними документами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27664B" w:rsidRPr="00350E08">
        <w:rPr>
          <w:rFonts w:ascii="Times New Roman" w:hAnsi="Times New Roman" w:cs="Times New Roman"/>
          <w:sz w:val="27"/>
          <w:szCs w:val="27"/>
        </w:rPr>
        <w:t>, могут быть обжалованы в арбитражный суд, а также третейский суд, сформированный соответствующим Национальным объединением саморегулируемых организаций</w:t>
      </w:r>
      <w:r w:rsidR="00B40B84" w:rsidRPr="00350E08">
        <w:rPr>
          <w:rFonts w:ascii="Times New Roman" w:hAnsi="Times New Roman" w:cs="Times New Roman"/>
          <w:sz w:val="27"/>
          <w:szCs w:val="27"/>
        </w:rPr>
        <w:t>.</w:t>
      </w:r>
    </w:p>
    <w:p w:rsidR="0027664B" w:rsidRPr="00350E08" w:rsidRDefault="00205881" w:rsidP="0027664B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</w:t>
      </w:r>
      <w:r w:rsidR="008C631F" w:rsidRPr="00350E08">
        <w:rPr>
          <w:rFonts w:ascii="Times New Roman" w:hAnsi="Times New Roman" w:cs="Times New Roman"/>
          <w:sz w:val="27"/>
          <w:szCs w:val="27"/>
        </w:rPr>
        <w:t>.</w:t>
      </w:r>
      <w:r w:rsidR="0027664B" w:rsidRPr="00350E08">
        <w:rPr>
          <w:rFonts w:ascii="Times New Roman" w:hAnsi="Times New Roman" w:cs="Times New Roman"/>
          <w:sz w:val="27"/>
          <w:szCs w:val="27"/>
        </w:rPr>
        <w:t>1</w:t>
      </w:r>
      <w:r w:rsidR="00490964">
        <w:rPr>
          <w:rFonts w:ascii="Times New Roman" w:hAnsi="Times New Roman" w:cs="Times New Roman"/>
          <w:sz w:val="27"/>
          <w:szCs w:val="27"/>
        </w:rPr>
        <w:t>1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Членство индивидуального предпринимателя или юридического лица в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27664B" w:rsidRPr="00350E08">
        <w:rPr>
          <w:rFonts w:ascii="Times New Roman" w:hAnsi="Times New Roman" w:cs="Times New Roman"/>
          <w:sz w:val="27"/>
          <w:szCs w:val="27"/>
        </w:rPr>
        <w:t xml:space="preserve"> прекращается по основаниям и в случаях, которые указаны в Федеральном законе «О саморегулируемых организациях», в том числе в случае присоединения одной саморегулируемой организации к другой саморегулируемой организации.</w:t>
      </w:r>
    </w:p>
    <w:p w:rsidR="0027664B" w:rsidRPr="00350E08" w:rsidRDefault="0027664B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7.1</w:t>
      </w:r>
      <w:r w:rsidR="00490964">
        <w:rPr>
          <w:rFonts w:ascii="Times New Roman" w:hAnsi="Times New Roman" w:cs="Times New Roman"/>
          <w:sz w:val="27"/>
          <w:szCs w:val="27"/>
        </w:rPr>
        <w:t>2</w:t>
      </w:r>
      <w:r w:rsidRPr="00350E08">
        <w:rPr>
          <w:rFonts w:ascii="Times New Roman" w:hAnsi="Times New Roman" w:cs="Times New Roman"/>
          <w:sz w:val="27"/>
          <w:szCs w:val="27"/>
        </w:rPr>
        <w:t xml:space="preserve">. Член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вправе добровольно прекратить членство в такой организации. Выход члена из состава членов осуществляется путем подачи письменного уведомления члена Ассоциации на имя Исполнительного директора Ассоциации.</w:t>
      </w:r>
    </w:p>
    <w:p w:rsidR="00555EC7" w:rsidRPr="00350E08" w:rsidRDefault="00205881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</w:t>
      </w:r>
      <w:r w:rsidR="00B40B84" w:rsidRPr="00350E08">
        <w:rPr>
          <w:rFonts w:ascii="Times New Roman" w:hAnsi="Times New Roman" w:cs="Times New Roman"/>
          <w:sz w:val="27"/>
          <w:szCs w:val="27"/>
        </w:rPr>
        <w:t>.</w:t>
      </w:r>
      <w:r w:rsidR="00490964">
        <w:rPr>
          <w:rFonts w:ascii="Times New Roman" w:hAnsi="Times New Roman" w:cs="Times New Roman"/>
          <w:sz w:val="27"/>
          <w:szCs w:val="27"/>
        </w:rPr>
        <w:t>13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555EC7" w:rsidRPr="00350E08">
        <w:rPr>
          <w:rFonts w:ascii="Times New Roman" w:hAnsi="Times New Roman" w:cs="Times New Roman"/>
          <w:sz w:val="27"/>
          <w:szCs w:val="27"/>
        </w:rPr>
        <w:t xml:space="preserve">вправе принять решение об исключении из членов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5EC7" w:rsidRPr="00350E08">
        <w:rPr>
          <w:rFonts w:ascii="Times New Roman" w:hAnsi="Times New Roman" w:cs="Times New Roman"/>
          <w:sz w:val="27"/>
          <w:szCs w:val="27"/>
        </w:rPr>
        <w:t xml:space="preserve"> индивидуального предпринимателя или юридического лица также:</w:t>
      </w:r>
    </w:p>
    <w:p w:rsidR="00555EC7" w:rsidRPr="00350E08" w:rsidRDefault="00555EC7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555EC7" w:rsidRPr="00350E08" w:rsidRDefault="00555EC7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несоблюдение членом Ассоциации требований технических регламентов, повлекшее за собой причинение вреда;</w:t>
      </w:r>
    </w:p>
    <w:p w:rsidR="00555EC7" w:rsidRPr="00350E08" w:rsidRDefault="00555EC7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3)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</w:t>
      </w:r>
      <w:r w:rsidR="005E0481" w:rsidRPr="00350E08">
        <w:rPr>
          <w:rFonts w:ascii="Times New Roman" w:hAnsi="Times New Roman" w:cs="Times New Roman"/>
          <w:sz w:val="27"/>
          <w:szCs w:val="27"/>
        </w:rPr>
        <w:t>тельство, стандартов 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 (или) иных внутренних документов.</w:t>
      </w:r>
    </w:p>
    <w:p w:rsidR="00555EC7" w:rsidRPr="00350E08" w:rsidRDefault="00555EC7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>4) неоднократное нарушение в течение одного года срока оплаты в Ассоциацию членских взносов, неуплата в Ассоциацию иных обязательных целевых взносов или неоднократное нарушение срока оплаты в Ассоциацию иных обязательных целевых взносов, в отношении которых установлена оплата по частям;</w:t>
      </w:r>
    </w:p>
    <w:p w:rsidR="00555EC7" w:rsidRPr="00350E08" w:rsidRDefault="00555EC7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5)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555EC7" w:rsidRPr="00350E08" w:rsidRDefault="00555EC7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6) присоединение одной саморегулируемой организации к другой саморегулируемой организации;</w:t>
      </w:r>
    </w:p>
    <w:p w:rsidR="00B40B84" w:rsidRPr="00350E08" w:rsidRDefault="00205881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</w:t>
      </w:r>
      <w:r w:rsidR="00B40B84" w:rsidRPr="00350E08">
        <w:rPr>
          <w:rFonts w:ascii="Times New Roman" w:hAnsi="Times New Roman" w:cs="Times New Roman"/>
          <w:sz w:val="27"/>
          <w:szCs w:val="27"/>
        </w:rPr>
        <w:t>.</w:t>
      </w:r>
      <w:r w:rsidR="00490964">
        <w:rPr>
          <w:rFonts w:ascii="Times New Roman" w:hAnsi="Times New Roman" w:cs="Times New Roman"/>
          <w:sz w:val="27"/>
          <w:szCs w:val="27"/>
        </w:rPr>
        <w:t>14</w:t>
      </w:r>
      <w:r w:rsidR="00B40B84" w:rsidRPr="00350E08">
        <w:rPr>
          <w:rFonts w:ascii="Times New Roman" w:hAnsi="Times New Roman" w:cs="Times New Roman"/>
          <w:sz w:val="27"/>
          <w:szCs w:val="27"/>
        </w:rPr>
        <w:t>.</w:t>
      </w:r>
      <w:r w:rsidR="00E3797B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555EC7" w:rsidRPr="00350E08">
        <w:rPr>
          <w:rFonts w:ascii="Times New Roman" w:hAnsi="Times New Roman" w:cs="Times New Roman"/>
          <w:sz w:val="27"/>
          <w:szCs w:val="27"/>
        </w:rPr>
        <w:t xml:space="preserve">Членство в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5EC7" w:rsidRPr="00350E08">
        <w:rPr>
          <w:rFonts w:ascii="Times New Roman" w:hAnsi="Times New Roman" w:cs="Times New Roman"/>
          <w:sz w:val="27"/>
          <w:szCs w:val="27"/>
        </w:rPr>
        <w:t xml:space="preserve"> считается прекращенным с даты внесения соответствующих сведений в реестр членов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5EC7" w:rsidRPr="00350E08">
        <w:rPr>
          <w:rFonts w:ascii="Times New Roman" w:hAnsi="Times New Roman" w:cs="Times New Roman"/>
          <w:sz w:val="27"/>
          <w:szCs w:val="27"/>
        </w:rPr>
        <w:t>.</w:t>
      </w:r>
    </w:p>
    <w:p w:rsidR="00344078" w:rsidRPr="00350E08" w:rsidRDefault="00205881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</w:t>
      </w:r>
      <w:r w:rsidR="00B40B84" w:rsidRPr="00350E08">
        <w:rPr>
          <w:rFonts w:ascii="Times New Roman" w:hAnsi="Times New Roman" w:cs="Times New Roman"/>
          <w:sz w:val="27"/>
          <w:szCs w:val="27"/>
        </w:rPr>
        <w:t>.</w:t>
      </w:r>
      <w:r w:rsidR="00490964">
        <w:rPr>
          <w:rFonts w:ascii="Times New Roman" w:hAnsi="Times New Roman" w:cs="Times New Roman"/>
          <w:sz w:val="27"/>
          <w:szCs w:val="27"/>
        </w:rPr>
        <w:t>15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344078" w:rsidRPr="00350E08">
        <w:rPr>
          <w:rFonts w:ascii="Times New Roman" w:hAnsi="Times New Roman" w:cs="Times New Roman"/>
          <w:sz w:val="27"/>
          <w:szCs w:val="27"/>
        </w:rPr>
        <w:t>Прекращение членства в Ассоциации влечет за собой для выбывшег</w:t>
      </w:r>
      <w:r w:rsidR="00E25CF1" w:rsidRPr="00350E08">
        <w:rPr>
          <w:rFonts w:ascii="Times New Roman" w:hAnsi="Times New Roman" w:cs="Times New Roman"/>
          <w:sz w:val="27"/>
          <w:szCs w:val="27"/>
        </w:rPr>
        <w:t xml:space="preserve">о из состава членов Ассоциации </w:t>
      </w:r>
      <w:r w:rsidR="00344078" w:rsidRPr="00350E08">
        <w:rPr>
          <w:rFonts w:ascii="Times New Roman" w:hAnsi="Times New Roman" w:cs="Times New Roman"/>
          <w:sz w:val="27"/>
          <w:szCs w:val="27"/>
        </w:rPr>
        <w:t>прекращение прав и обязанностей, предусмотренных настоящим Уставом для членов Ассоциации.</w:t>
      </w:r>
    </w:p>
    <w:p w:rsidR="00344078" w:rsidRPr="00350E08" w:rsidRDefault="00B40B84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Лицу, прекратившему </w:t>
      </w:r>
      <w:r w:rsidR="00205881" w:rsidRPr="00350E08">
        <w:rPr>
          <w:rFonts w:ascii="Times New Roman" w:hAnsi="Times New Roman" w:cs="Times New Roman"/>
          <w:sz w:val="27"/>
          <w:szCs w:val="27"/>
        </w:rPr>
        <w:t>членство в</w:t>
      </w:r>
      <w:r w:rsidRPr="00350E08">
        <w:rPr>
          <w:rFonts w:ascii="Times New Roman" w:hAnsi="Times New Roman" w:cs="Times New Roman"/>
          <w:sz w:val="27"/>
          <w:szCs w:val="27"/>
        </w:rPr>
        <w:t xml:space="preserve"> Ассоциации, не возвра</w:t>
      </w:r>
      <w:r w:rsidR="00E25CF1" w:rsidRPr="00350E08">
        <w:rPr>
          <w:rFonts w:ascii="Times New Roman" w:hAnsi="Times New Roman" w:cs="Times New Roman"/>
          <w:sz w:val="27"/>
          <w:szCs w:val="27"/>
        </w:rPr>
        <w:t>щаются уплаченные вступительный</w:t>
      </w:r>
      <w:r w:rsidR="00344078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>взнос, членские взносы и взносы в компенсационные</w:t>
      </w:r>
      <w:r w:rsidR="00E25CF1" w:rsidRPr="00350E08">
        <w:rPr>
          <w:rFonts w:ascii="Times New Roman" w:hAnsi="Times New Roman" w:cs="Times New Roman"/>
          <w:sz w:val="27"/>
          <w:szCs w:val="27"/>
        </w:rPr>
        <w:t xml:space="preserve"> фонды Ассоциации, если иное не</w:t>
      </w:r>
      <w:r w:rsidR="00344078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 xml:space="preserve">предусмотрено законом. </w:t>
      </w:r>
    </w:p>
    <w:p w:rsidR="00B40B84" w:rsidRPr="00350E08" w:rsidRDefault="00205881" w:rsidP="00555EC7">
      <w:pPr>
        <w:pStyle w:val="1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</w:t>
      </w:r>
      <w:r w:rsidR="00B40B84" w:rsidRPr="00350E08">
        <w:rPr>
          <w:rFonts w:ascii="Times New Roman" w:hAnsi="Times New Roman" w:cs="Times New Roman"/>
          <w:sz w:val="27"/>
          <w:szCs w:val="27"/>
        </w:rPr>
        <w:t>.</w:t>
      </w:r>
      <w:r w:rsidR="00490964">
        <w:rPr>
          <w:rFonts w:ascii="Times New Roman" w:hAnsi="Times New Roman" w:cs="Times New Roman"/>
          <w:sz w:val="27"/>
          <w:szCs w:val="27"/>
        </w:rPr>
        <w:t>16</w:t>
      </w:r>
      <w:r w:rsidR="00B40B84"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555EC7" w:rsidRPr="00350E08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5EC7" w:rsidRPr="00350E08">
        <w:rPr>
          <w:rFonts w:ascii="Times New Roman" w:hAnsi="Times New Roman" w:cs="Times New Roman"/>
          <w:sz w:val="27"/>
          <w:szCs w:val="27"/>
        </w:rPr>
        <w:t xml:space="preserve"> об исключении из членов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5EC7" w:rsidRPr="00350E08">
        <w:rPr>
          <w:rFonts w:ascii="Times New Roman" w:hAnsi="Times New Roman" w:cs="Times New Roman"/>
          <w:sz w:val="27"/>
          <w:szCs w:val="27"/>
        </w:rPr>
        <w:t xml:space="preserve">, перечень оснований для исключения из членов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5EC7" w:rsidRPr="00350E08">
        <w:rPr>
          <w:rFonts w:ascii="Times New Roman" w:hAnsi="Times New Roman" w:cs="Times New Roman"/>
          <w:sz w:val="27"/>
          <w:szCs w:val="27"/>
        </w:rPr>
        <w:t xml:space="preserve">, установленный внутренними документами </w:t>
      </w:r>
      <w:r w:rsidR="00E25CF1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55EC7" w:rsidRPr="00350E08">
        <w:rPr>
          <w:rFonts w:ascii="Times New Roman" w:hAnsi="Times New Roman" w:cs="Times New Roman"/>
          <w:sz w:val="27"/>
          <w:szCs w:val="27"/>
        </w:rPr>
        <w:t>, могут быть обжалованы в арбитражный суд, а также в третейский суд, сформированный соответствующим Национальным объединением саморегулируемых организаций.</w:t>
      </w:r>
    </w:p>
    <w:p w:rsidR="00BC4DE9" w:rsidRPr="00350E08" w:rsidRDefault="00BC4DE9" w:rsidP="004320B6">
      <w:pPr>
        <w:pStyle w:val="a3"/>
        <w:tabs>
          <w:tab w:val="left" w:pos="437"/>
          <w:tab w:val="left" w:pos="866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6A2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 w:rsidR="00C61BE3" w:rsidRPr="00350E08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Контроль </w:t>
      </w:r>
      <w:r w:rsidR="001F60AF"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Ассоциации 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за деятельностью своих членов </w:t>
      </w:r>
      <w:r w:rsidR="00B666A2" w:rsidRPr="00350E08">
        <w:rPr>
          <w:rFonts w:ascii="Times New Roman" w:hAnsi="Times New Roman" w:cs="Times New Roman"/>
          <w:b/>
          <w:bCs/>
          <w:sz w:val="27"/>
          <w:szCs w:val="27"/>
        </w:rPr>
        <w:t>с момента приобретения</w:t>
      </w:r>
      <w:r w:rsidR="0042297B"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 Ассоциацией статуса с</w:t>
      </w:r>
      <w:r w:rsidR="00B666A2" w:rsidRPr="00350E08">
        <w:rPr>
          <w:rFonts w:ascii="Times New Roman" w:hAnsi="Times New Roman" w:cs="Times New Roman"/>
          <w:b/>
          <w:bCs/>
          <w:sz w:val="27"/>
          <w:szCs w:val="27"/>
        </w:rPr>
        <w:t>аморегулируемой организации</w:t>
      </w:r>
    </w:p>
    <w:p w:rsidR="00B666A2" w:rsidRPr="00350E08" w:rsidRDefault="00B666A2" w:rsidP="004320B6">
      <w:pPr>
        <w:pStyle w:val="a3"/>
        <w:ind w:firstLine="709"/>
        <w:rPr>
          <w:rFonts w:ascii="Times New Roman" w:hAnsi="Times New Roman" w:cs="Times New Roman"/>
          <w:bCs/>
          <w:sz w:val="27"/>
          <w:szCs w:val="27"/>
        </w:rPr>
      </w:pPr>
    </w:p>
    <w:p w:rsidR="00D85253" w:rsidRPr="00350E08" w:rsidRDefault="00C61BE3" w:rsidP="00432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0E08">
        <w:rPr>
          <w:rFonts w:ascii="Times New Roman" w:hAnsi="Times New Roman" w:cs="Times New Roman"/>
          <w:bCs/>
          <w:sz w:val="27"/>
          <w:szCs w:val="27"/>
        </w:rPr>
        <w:t>8</w:t>
      </w:r>
      <w:r w:rsidR="00E25CF1" w:rsidRPr="00350E08">
        <w:rPr>
          <w:rFonts w:ascii="Times New Roman" w:hAnsi="Times New Roman" w:cs="Times New Roman"/>
          <w:bCs/>
          <w:sz w:val="27"/>
          <w:szCs w:val="27"/>
        </w:rPr>
        <w:t xml:space="preserve">.1. </w:t>
      </w:r>
      <w:r w:rsidR="005C6B75">
        <w:rPr>
          <w:rFonts w:ascii="Times New Roman" w:hAnsi="Times New Roman" w:cs="Times New Roman"/>
          <w:bCs/>
          <w:sz w:val="27"/>
          <w:szCs w:val="27"/>
        </w:rPr>
        <w:t>Ассоциация Саморегулируемая Организация</w:t>
      </w:r>
      <w:r w:rsidR="00E25CF1" w:rsidRPr="00350E0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666A2" w:rsidRPr="00350E08">
        <w:rPr>
          <w:rFonts w:ascii="Times New Roman" w:hAnsi="Times New Roman" w:cs="Times New Roman"/>
          <w:bCs/>
          <w:sz w:val="27"/>
          <w:szCs w:val="27"/>
        </w:rPr>
        <w:t xml:space="preserve">осуществляет контроль за </w:t>
      </w:r>
      <w:r w:rsidR="00D85253" w:rsidRPr="00350E08">
        <w:rPr>
          <w:rFonts w:ascii="Times New Roman" w:hAnsi="Times New Roman" w:cs="Times New Roman"/>
          <w:bCs/>
          <w:sz w:val="27"/>
          <w:szCs w:val="27"/>
        </w:rPr>
        <w:t xml:space="preserve">соблюдением членами Ассоциации </w:t>
      </w:r>
      <w:r w:rsidR="005F7F01" w:rsidRPr="00350E08">
        <w:rPr>
          <w:rFonts w:ascii="Times New Roman" w:hAnsi="Times New Roman" w:cs="Times New Roman"/>
          <w:bCs/>
          <w:sz w:val="27"/>
          <w:szCs w:val="27"/>
        </w:rPr>
        <w:t>требований законодательства Российской Федерации о градостроительной деятельности,</w:t>
      </w:r>
      <w:r w:rsidR="00D85253" w:rsidRPr="00350E08">
        <w:rPr>
          <w:rFonts w:ascii="Times New Roman" w:hAnsi="Times New Roman" w:cs="Times New Roman"/>
          <w:bCs/>
          <w:sz w:val="27"/>
          <w:szCs w:val="27"/>
        </w:rPr>
        <w:t xml:space="preserve"> о техническом регулировании, включая соблюдение членами Ассоциации</w:t>
      </w:r>
      <w:r w:rsidR="005F7F01" w:rsidRPr="00350E08">
        <w:rPr>
          <w:rFonts w:ascii="Times New Roman" w:hAnsi="Times New Roman" w:cs="Times New Roman"/>
          <w:bCs/>
          <w:sz w:val="27"/>
          <w:szCs w:val="27"/>
        </w:rPr>
        <w:t xml:space="preserve"> требований</w:t>
      </w:r>
      <w:r w:rsidR="00D85253" w:rsidRPr="00350E08">
        <w:rPr>
          <w:rFonts w:ascii="Times New Roman" w:hAnsi="Times New Roman" w:cs="Times New Roman"/>
          <w:bCs/>
          <w:sz w:val="27"/>
          <w:szCs w:val="27"/>
        </w:rPr>
        <w:t>, установленных в стандартах на процессы выполнения работ</w:t>
      </w:r>
      <w:r w:rsidR="005F7F01" w:rsidRPr="00350E08">
        <w:rPr>
          <w:rFonts w:ascii="Times New Roman" w:hAnsi="Times New Roman" w:cs="Times New Roman"/>
          <w:bCs/>
          <w:sz w:val="27"/>
          <w:szCs w:val="27"/>
        </w:rPr>
        <w:t xml:space="preserve">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</w:t>
      </w:r>
      <w:r w:rsidR="00D85253" w:rsidRPr="00350E08">
        <w:rPr>
          <w:rFonts w:ascii="Times New Roman" w:hAnsi="Times New Roman" w:cs="Times New Roman"/>
          <w:bCs/>
          <w:sz w:val="27"/>
          <w:szCs w:val="27"/>
        </w:rPr>
        <w:t>за исполнением членами саморегулируемой организации обязательств по договорам подряда на строительство, реконструкцию, капитальный ремонт объектов капитального строительства, заключенным с использованием конкурентных способов заключения договоров.</w:t>
      </w:r>
    </w:p>
    <w:p w:rsidR="00B666A2" w:rsidRPr="00350E08" w:rsidRDefault="00D85253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bCs/>
          <w:sz w:val="27"/>
          <w:szCs w:val="27"/>
        </w:rPr>
        <w:t xml:space="preserve">8.2. </w:t>
      </w:r>
      <w:r w:rsidR="005C6B75">
        <w:rPr>
          <w:rFonts w:ascii="Times New Roman" w:hAnsi="Times New Roman" w:cs="Times New Roman"/>
          <w:bCs/>
          <w:sz w:val="27"/>
          <w:szCs w:val="27"/>
        </w:rPr>
        <w:t>Ассоциация Саморегулируемая Организация</w:t>
      </w:r>
      <w:r w:rsidRPr="00350E08">
        <w:rPr>
          <w:rFonts w:ascii="Times New Roman" w:hAnsi="Times New Roman" w:cs="Times New Roman"/>
          <w:bCs/>
          <w:sz w:val="27"/>
          <w:szCs w:val="27"/>
        </w:rPr>
        <w:t xml:space="preserve"> осуществляет контроль за предпринимательской деятельностью своих членов в части соблюдения ими требований </w:t>
      </w:r>
      <w:r w:rsidR="005F7F01" w:rsidRPr="00350E08">
        <w:rPr>
          <w:rFonts w:ascii="Times New Roman" w:hAnsi="Times New Roman" w:cs="Times New Roman"/>
          <w:bCs/>
          <w:sz w:val="27"/>
          <w:szCs w:val="27"/>
        </w:rPr>
        <w:t xml:space="preserve">стандартов и </w:t>
      </w:r>
      <w:r w:rsidRPr="00350E08">
        <w:rPr>
          <w:rFonts w:ascii="Times New Roman" w:hAnsi="Times New Roman" w:cs="Times New Roman"/>
          <w:bCs/>
          <w:sz w:val="27"/>
          <w:szCs w:val="27"/>
        </w:rPr>
        <w:t>правил</w:t>
      </w:r>
      <w:r w:rsidR="005F7F01" w:rsidRPr="00350E08">
        <w:rPr>
          <w:rFonts w:ascii="Times New Roman" w:hAnsi="Times New Roman" w:cs="Times New Roman"/>
          <w:bCs/>
          <w:sz w:val="27"/>
          <w:szCs w:val="27"/>
        </w:rPr>
        <w:t xml:space="preserve"> саморегулируемой организации</w:t>
      </w:r>
      <w:r w:rsidRPr="00350E08">
        <w:rPr>
          <w:rFonts w:ascii="Times New Roman" w:hAnsi="Times New Roman" w:cs="Times New Roman"/>
          <w:bCs/>
          <w:sz w:val="27"/>
          <w:szCs w:val="27"/>
        </w:rPr>
        <w:t>, условий членства в саморегулируемой организации</w:t>
      </w:r>
      <w:r w:rsidR="005F7F01" w:rsidRPr="00350E08">
        <w:rPr>
          <w:rFonts w:ascii="Times New Roman" w:hAnsi="Times New Roman" w:cs="Times New Roman"/>
          <w:bCs/>
          <w:sz w:val="27"/>
          <w:szCs w:val="27"/>
        </w:rPr>
        <w:t>.</w:t>
      </w:r>
    </w:p>
    <w:p w:rsidR="00BC4DE9" w:rsidRPr="00350E08" w:rsidRDefault="00BC4DE9" w:rsidP="004320B6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П. Имущество </w:t>
      </w:r>
      <w:r w:rsidR="001F60AF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 w:rsidR="00C61BE3" w:rsidRPr="00350E08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Имущество </w:t>
      </w:r>
      <w:r w:rsidR="001F60AF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C4DE9" w:rsidRPr="00350E08" w:rsidRDefault="00BC4DE9" w:rsidP="004320B6">
      <w:pPr>
        <w:pStyle w:val="a3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C61BE3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9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.1. </w:t>
      </w:r>
      <w:r w:rsidR="005C6B75">
        <w:rPr>
          <w:rFonts w:ascii="Times New Roman" w:hAnsi="Times New Roman" w:cs="Times New Roman"/>
          <w:sz w:val="27"/>
          <w:szCs w:val="27"/>
        </w:rPr>
        <w:t>Ассоциация Саморегулируемая Организация</w:t>
      </w:r>
      <w:r w:rsidR="001F60AF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может иметь в собственности земельные участки, здания, сооружения, оборудование, инвентарь, денежные средства в рублях и иностранной валюте, ценные бумаги и иное имущество.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В собственности </w:t>
      </w:r>
      <w:r w:rsidR="001F60AF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Pr="00350E08">
        <w:rPr>
          <w:rFonts w:ascii="Times New Roman" w:hAnsi="Times New Roman" w:cs="Times New Roman"/>
          <w:sz w:val="27"/>
          <w:szCs w:val="27"/>
        </w:rPr>
        <w:t>могут находиться результаты интеллектуальной деятельности, а также издательств</w:t>
      </w:r>
      <w:r w:rsidR="001F60AF" w:rsidRPr="00350E08">
        <w:rPr>
          <w:rFonts w:ascii="Times New Roman" w:hAnsi="Times New Roman" w:cs="Times New Roman"/>
          <w:sz w:val="27"/>
          <w:szCs w:val="27"/>
        </w:rPr>
        <w:t xml:space="preserve">а, создаваемые и приобретаемые </w:t>
      </w:r>
      <w:r w:rsidRPr="00350E08">
        <w:rPr>
          <w:rFonts w:ascii="Times New Roman" w:hAnsi="Times New Roman" w:cs="Times New Roman"/>
          <w:sz w:val="27"/>
          <w:szCs w:val="27"/>
        </w:rPr>
        <w:t xml:space="preserve">за счет средств </w:t>
      </w:r>
      <w:r w:rsidR="001F60AF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в соответствии с ее уставными целями. </w:t>
      </w:r>
    </w:p>
    <w:p w:rsidR="00BC4DE9" w:rsidRPr="00350E08" w:rsidRDefault="005C6B75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Ассоциация Саморегулируемая Организация</w:t>
      </w:r>
      <w:r w:rsidR="001F60AF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использует принадлежащее ей имущество для достижения уставных целей и задач в порядке, установленном законодательством Российской Федерации. Принципы формирования и использования имущества </w:t>
      </w:r>
      <w:r w:rsidR="001F60AF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определяются Общим собранием членов </w:t>
      </w:r>
      <w:r w:rsidR="001F60AF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C4DE9" w:rsidRPr="00350E08" w:rsidRDefault="00C61BE3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9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.2. </w:t>
      </w:r>
      <w:r w:rsidR="005C6B75">
        <w:rPr>
          <w:rFonts w:ascii="Times New Roman" w:hAnsi="Times New Roman" w:cs="Times New Roman"/>
          <w:sz w:val="27"/>
          <w:szCs w:val="27"/>
        </w:rPr>
        <w:t>Ассоциация Саморегулируемая Организация</w:t>
      </w:r>
      <w:r w:rsidR="001F60AF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отвечает по своим </w:t>
      </w:r>
      <w:r w:rsidR="00DD7DB4" w:rsidRPr="00350E08">
        <w:rPr>
          <w:rFonts w:ascii="Times New Roman" w:hAnsi="Times New Roman" w:cs="Times New Roman"/>
          <w:sz w:val="27"/>
          <w:szCs w:val="27"/>
        </w:rPr>
        <w:t>обязательствам тем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своим имуществом, на которое по </w:t>
      </w:r>
      <w:r w:rsidR="00DD7DB4" w:rsidRPr="00350E08">
        <w:rPr>
          <w:rFonts w:ascii="Times New Roman" w:hAnsi="Times New Roman" w:cs="Times New Roman"/>
          <w:sz w:val="27"/>
          <w:szCs w:val="27"/>
        </w:rPr>
        <w:t>законодательству Российской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Федерации может быть обращено взыскание.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>Статья 1</w:t>
      </w:r>
      <w:r w:rsidR="00C61BE3" w:rsidRPr="00350E08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Источники формирования имущества </w:t>
      </w:r>
      <w:r w:rsidR="00DD7DB4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07C53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C61BE3" w:rsidRPr="00350E08">
        <w:rPr>
          <w:rFonts w:ascii="Times New Roman" w:hAnsi="Times New Roman" w:cs="Times New Roman"/>
          <w:sz w:val="27"/>
          <w:szCs w:val="27"/>
        </w:rPr>
        <w:t>0</w:t>
      </w:r>
      <w:r w:rsidRPr="00350E08">
        <w:rPr>
          <w:rFonts w:ascii="Times New Roman" w:hAnsi="Times New Roman" w:cs="Times New Roman"/>
          <w:sz w:val="27"/>
          <w:szCs w:val="27"/>
        </w:rPr>
        <w:t>.1.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07C53" w:rsidRPr="00350E08">
        <w:rPr>
          <w:rFonts w:ascii="Times New Roman" w:hAnsi="Times New Roman" w:cs="Times New Roman"/>
          <w:sz w:val="27"/>
          <w:szCs w:val="27"/>
        </w:rPr>
        <w:t>Источниками формирования имущества Ассоциации в денежной и иных формах являются:</w:t>
      </w:r>
    </w:p>
    <w:p w:rsidR="00207C53" w:rsidRPr="00350E08" w:rsidRDefault="00207C53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- регулярные и единовременные поступления от членов;</w:t>
      </w:r>
    </w:p>
    <w:p w:rsidR="00207C53" w:rsidRPr="00350E08" w:rsidRDefault="00207C53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- добровольные имущественные взносы и пожертвования;</w:t>
      </w:r>
    </w:p>
    <w:p w:rsidR="00207C53" w:rsidRPr="00350E08" w:rsidRDefault="004D293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207C53" w:rsidRPr="00350E08">
        <w:rPr>
          <w:rFonts w:ascii="Times New Roman" w:hAnsi="Times New Roman" w:cs="Times New Roman"/>
          <w:sz w:val="27"/>
          <w:szCs w:val="27"/>
        </w:rPr>
        <w:t>доходы, получаемые от собственности Ассоциации;</w:t>
      </w:r>
    </w:p>
    <w:p w:rsidR="00207C53" w:rsidRPr="00350E08" w:rsidRDefault="004D293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207C53" w:rsidRPr="00350E08">
        <w:rPr>
          <w:rFonts w:ascii="Times New Roman" w:hAnsi="Times New Roman" w:cs="Times New Roman"/>
          <w:sz w:val="27"/>
          <w:szCs w:val="27"/>
        </w:rPr>
        <w:t>другие не запрещенные законом поступления.</w:t>
      </w:r>
    </w:p>
    <w:p w:rsidR="00207C53" w:rsidRPr="00350E08" w:rsidRDefault="004D293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C61BE3" w:rsidRPr="00350E08">
        <w:rPr>
          <w:rFonts w:ascii="Times New Roman" w:hAnsi="Times New Roman" w:cs="Times New Roman"/>
          <w:sz w:val="27"/>
          <w:szCs w:val="27"/>
        </w:rPr>
        <w:t>0</w:t>
      </w:r>
      <w:r w:rsidR="00207C53" w:rsidRPr="00350E08">
        <w:rPr>
          <w:rFonts w:ascii="Times New Roman" w:hAnsi="Times New Roman" w:cs="Times New Roman"/>
          <w:sz w:val="27"/>
          <w:szCs w:val="27"/>
        </w:rPr>
        <w:t>.2. Источниками формирования имущества Ассоциации с момента приобретения</w:t>
      </w:r>
      <w:r w:rsidR="00737AFE" w:rsidRPr="00350E08">
        <w:rPr>
          <w:rFonts w:ascii="Times New Roman" w:hAnsi="Times New Roman" w:cs="Times New Roman"/>
          <w:sz w:val="27"/>
          <w:szCs w:val="27"/>
        </w:rPr>
        <w:t xml:space="preserve"> ею</w:t>
      </w:r>
      <w:r w:rsidR="00207C53" w:rsidRPr="00350E08">
        <w:rPr>
          <w:rFonts w:ascii="Times New Roman" w:hAnsi="Times New Roman" w:cs="Times New Roman"/>
          <w:sz w:val="27"/>
          <w:szCs w:val="27"/>
        </w:rPr>
        <w:t xml:space="preserve"> статуса саморегулируемой организации в денежной и иных формах являются: </w:t>
      </w:r>
    </w:p>
    <w:p w:rsidR="00207C53" w:rsidRPr="00350E08" w:rsidRDefault="004D293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-</w:t>
      </w:r>
      <w:r w:rsidR="00207C53" w:rsidRPr="00350E08">
        <w:rPr>
          <w:rFonts w:ascii="Times New Roman" w:hAnsi="Times New Roman" w:cs="Times New Roman"/>
          <w:sz w:val="27"/>
          <w:szCs w:val="27"/>
        </w:rPr>
        <w:t xml:space="preserve"> регулярные и единовременные поступления от членов </w:t>
      </w:r>
      <w:r w:rsidRPr="00350E08">
        <w:rPr>
          <w:rFonts w:ascii="Times New Roman" w:hAnsi="Times New Roman" w:cs="Times New Roman"/>
          <w:sz w:val="27"/>
          <w:szCs w:val="27"/>
        </w:rPr>
        <w:t>Ассоциации (</w:t>
      </w:r>
      <w:r w:rsidR="00207C53" w:rsidRPr="00350E08">
        <w:rPr>
          <w:rFonts w:ascii="Times New Roman" w:hAnsi="Times New Roman" w:cs="Times New Roman"/>
          <w:sz w:val="27"/>
          <w:szCs w:val="27"/>
        </w:rPr>
        <w:t xml:space="preserve">вступительные, членские и целевые взносы); </w:t>
      </w:r>
    </w:p>
    <w:p w:rsidR="00207C53" w:rsidRPr="00350E08" w:rsidRDefault="004D293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207C53" w:rsidRPr="00350E08">
        <w:rPr>
          <w:rFonts w:ascii="Times New Roman" w:hAnsi="Times New Roman" w:cs="Times New Roman"/>
          <w:sz w:val="27"/>
          <w:szCs w:val="27"/>
        </w:rPr>
        <w:t>добровольные имущественные взносы и пожертвования;</w:t>
      </w:r>
    </w:p>
    <w:p w:rsidR="00207C53" w:rsidRPr="00350E08" w:rsidRDefault="004D293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207C53" w:rsidRPr="00350E08">
        <w:rPr>
          <w:rFonts w:ascii="Times New Roman" w:hAnsi="Times New Roman" w:cs="Times New Roman"/>
          <w:sz w:val="27"/>
          <w:szCs w:val="27"/>
        </w:rPr>
        <w:t>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207C53" w:rsidRPr="00350E08" w:rsidRDefault="004D293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207C53" w:rsidRPr="00350E08">
        <w:rPr>
          <w:rFonts w:ascii="Times New Roman" w:hAnsi="Times New Roman" w:cs="Times New Roman"/>
          <w:sz w:val="27"/>
          <w:szCs w:val="27"/>
        </w:rPr>
        <w:t xml:space="preserve">доходы, полученные от размещения денежных средств на банковских депозитах; </w:t>
      </w:r>
    </w:p>
    <w:p w:rsidR="00BC4DE9" w:rsidRPr="00350E08" w:rsidRDefault="004D293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207C53" w:rsidRPr="00350E08">
        <w:rPr>
          <w:rFonts w:ascii="Times New Roman" w:hAnsi="Times New Roman" w:cs="Times New Roman"/>
          <w:sz w:val="27"/>
          <w:szCs w:val="27"/>
        </w:rPr>
        <w:t>другие, не запрещенные законом источники.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35009A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>Статья 1</w:t>
      </w:r>
      <w:r w:rsidR="00C61BE3" w:rsidRPr="00350E08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Способы обеспечения имущественной ответственности членов </w:t>
      </w:r>
      <w:r w:rsidR="00DD7DB4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490964" w:rsidRDefault="00490964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35C8C" w:rsidRPr="00350E08" w:rsidRDefault="00B51861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C61BE3" w:rsidRPr="00350E08">
        <w:rPr>
          <w:rFonts w:ascii="Times New Roman" w:hAnsi="Times New Roman" w:cs="Times New Roman"/>
          <w:sz w:val="27"/>
          <w:szCs w:val="27"/>
        </w:rPr>
        <w:t>1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931815" w:rsidRPr="00350E08">
        <w:rPr>
          <w:rFonts w:ascii="Times New Roman" w:hAnsi="Times New Roman" w:cs="Times New Roman"/>
          <w:sz w:val="27"/>
          <w:szCs w:val="27"/>
        </w:rPr>
        <w:t>1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535C8C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535C8C" w:rsidRPr="00350E08">
        <w:rPr>
          <w:rFonts w:ascii="Times New Roman" w:hAnsi="Times New Roman" w:cs="Times New Roman"/>
          <w:sz w:val="27"/>
          <w:szCs w:val="27"/>
        </w:rPr>
        <w:t xml:space="preserve">в целях обеспечения имущественной ответственности членов Ассоциации по обязательствам, возникшим вследствие причинения </w:t>
      </w:r>
      <w:r w:rsidR="00535C8C" w:rsidRPr="00350E08">
        <w:rPr>
          <w:rFonts w:ascii="Times New Roman" w:hAnsi="Times New Roman" w:cs="Times New Roman"/>
          <w:sz w:val="27"/>
          <w:szCs w:val="27"/>
        </w:rPr>
        <w:lastRenderedPageBreak/>
        <w:t xml:space="preserve">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535C8C" w:rsidRPr="00350E08">
        <w:rPr>
          <w:rFonts w:ascii="Times New Roman" w:hAnsi="Times New Roman" w:cs="Times New Roman"/>
          <w:sz w:val="27"/>
          <w:szCs w:val="27"/>
        </w:rPr>
        <w:t xml:space="preserve"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</w:t>
      </w:r>
      <w:hyperlink w:anchor="P4117" w:history="1">
        <w:r w:rsidR="00535C8C" w:rsidRPr="00350E08">
          <w:rPr>
            <w:rFonts w:ascii="Times New Roman" w:hAnsi="Times New Roman" w:cs="Times New Roman"/>
            <w:sz w:val="27"/>
            <w:szCs w:val="27"/>
          </w:rPr>
          <w:t>статьей 60</w:t>
        </w:r>
      </w:hyperlink>
      <w:r w:rsidR="005F7F01" w:rsidRPr="00350E08">
        <w:rPr>
          <w:rFonts w:ascii="Times New Roman" w:hAnsi="Times New Roman" w:cs="Times New Roman"/>
          <w:sz w:val="27"/>
          <w:szCs w:val="27"/>
        </w:rPr>
        <w:t xml:space="preserve"> Градостроительного</w:t>
      </w:r>
      <w:r w:rsidR="00535C8C" w:rsidRPr="00350E08">
        <w:rPr>
          <w:rFonts w:ascii="Times New Roman" w:hAnsi="Times New Roman" w:cs="Times New Roman"/>
          <w:sz w:val="27"/>
          <w:szCs w:val="27"/>
        </w:rPr>
        <w:t xml:space="preserve"> Кодекса</w:t>
      </w:r>
      <w:r w:rsidR="005F7F01" w:rsidRPr="00350E08">
        <w:rPr>
          <w:rFonts w:ascii="Times New Roman" w:hAnsi="Times New Roman" w:cs="Times New Roman"/>
          <w:sz w:val="27"/>
          <w:szCs w:val="27"/>
        </w:rPr>
        <w:t xml:space="preserve"> РФ</w:t>
      </w:r>
      <w:r w:rsidR="00535C8C" w:rsidRPr="00350E08">
        <w:rPr>
          <w:rFonts w:ascii="Times New Roman" w:hAnsi="Times New Roman" w:cs="Times New Roman"/>
          <w:sz w:val="27"/>
          <w:szCs w:val="27"/>
        </w:rPr>
        <w:t>.</w:t>
      </w:r>
    </w:p>
    <w:p w:rsidR="00535C8C" w:rsidRPr="00350E08" w:rsidRDefault="005C6B75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3447"/>
      <w:bookmarkEnd w:id="7"/>
      <w:r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535C8C" w:rsidRPr="00350E08">
        <w:rPr>
          <w:rFonts w:ascii="Times New Roman" w:hAnsi="Times New Roman" w:cs="Times New Roman"/>
          <w:sz w:val="27"/>
          <w:szCs w:val="27"/>
        </w:rPr>
        <w:t xml:space="preserve">в случаях, установленных </w:t>
      </w:r>
      <w:r w:rsidR="005F40A6" w:rsidRPr="00350E08">
        <w:rPr>
          <w:rFonts w:ascii="Times New Roman" w:hAnsi="Times New Roman" w:cs="Times New Roman"/>
          <w:sz w:val="27"/>
          <w:szCs w:val="27"/>
        </w:rPr>
        <w:t xml:space="preserve">указанным </w:t>
      </w:r>
      <w:r w:rsidR="00535C8C" w:rsidRPr="00350E08">
        <w:rPr>
          <w:rFonts w:ascii="Times New Roman" w:hAnsi="Times New Roman" w:cs="Times New Roman"/>
          <w:sz w:val="27"/>
          <w:szCs w:val="27"/>
        </w:rPr>
        <w:t xml:space="preserve">Кодексом,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 в случаях, предусмотренных </w:t>
      </w:r>
      <w:hyperlink w:anchor="P3135" w:history="1">
        <w:r w:rsidR="00535C8C" w:rsidRPr="00350E08">
          <w:rPr>
            <w:rFonts w:ascii="Times New Roman" w:hAnsi="Times New Roman" w:cs="Times New Roman"/>
            <w:sz w:val="27"/>
            <w:szCs w:val="27"/>
          </w:rPr>
          <w:t>частями 2</w:t>
        </w:r>
      </w:hyperlink>
      <w:r w:rsidR="00535C8C" w:rsidRPr="00350E08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3141" w:history="1">
        <w:r w:rsidR="00535C8C" w:rsidRPr="00350E08">
          <w:rPr>
            <w:rFonts w:ascii="Times New Roman" w:hAnsi="Times New Roman" w:cs="Times New Roman"/>
            <w:sz w:val="27"/>
            <w:szCs w:val="27"/>
          </w:rPr>
          <w:t>4 статьи 55.4</w:t>
        </w:r>
      </w:hyperlink>
      <w:r w:rsidR="00535C8C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5F7F01" w:rsidRPr="00350E08">
        <w:rPr>
          <w:rFonts w:ascii="Times New Roman" w:hAnsi="Times New Roman" w:cs="Times New Roman"/>
          <w:sz w:val="27"/>
          <w:szCs w:val="27"/>
        </w:rPr>
        <w:t xml:space="preserve">Градостроительного </w:t>
      </w:r>
      <w:r w:rsidR="00535C8C" w:rsidRPr="00350E08">
        <w:rPr>
          <w:rFonts w:ascii="Times New Roman" w:hAnsi="Times New Roman" w:cs="Times New Roman"/>
          <w:sz w:val="27"/>
          <w:szCs w:val="27"/>
        </w:rPr>
        <w:t>Кодекса</w:t>
      </w:r>
      <w:r w:rsidR="005F7F01" w:rsidRPr="00350E08">
        <w:rPr>
          <w:rFonts w:ascii="Times New Roman" w:hAnsi="Times New Roman" w:cs="Times New Roman"/>
          <w:sz w:val="27"/>
          <w:szCs w:val="27"/>
        </w:rPr>
        <w:t xml:space="preserve"> РФ</w:t>
      </w:r>
      <w:r w:rsidR="00535C8C" w:rsidRPr="00350E08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535C8C" w:rsidRPr="00350E08">
        <w:rPr>
          <w:rFonts w:ascii="Times New Roman" w:hAnsi="Times New Roman" w:cs="Times New Roman"/>
          <w:sz w:val="27"/>
          <w:szCs w:val="27"/>
        </w:rPr>
        <w:t xml:space="preserve"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</w:t>
      </w:r>
      <w:r w:rsidR="005F7F01" w:rsidRPr="00350E08">
        <w:rPr>
          <w:rFonts w:ascii="Times New Roman" w:hAnsi="Times New Roman" w:cs="Times New Roman"/>
          <w:sz w:val="27"/>
          <w:szCs w:val="27"/>
        </w:rPr>
        <w:t xml:space="preserve">Градостроительным </w:t>
      </w:r>
      <w:r w:rsidR="00535C8C" w:rsidRPr="00350E08">
        <w:rPr>
          <w:rFonts w:ascii="Times New Roman" w:hAnsi="Times New Roman" w:cs="Times New Roman"/>
          <w:sz w:val="27"/>
          <w:szCs w:val="27"/>
        </w:rPr>
        <w:t>Кодексом</w:t>
      </w:r>
      <w:r w:rsidR="005F7F01" w:rsidRPr="00350E08">
        <w:rPr>
          <w:rFonts w:ascii="Times New Roman" w:hAnsi="Times New Roman" w:cs="Times New Roman"/>
          <w:sz w:val="27"/>
          <w:szCs w:val="27"/>
        </w:rPr>
        <w:t xml:space="preserve"> РФ</w:t>
      </w:r>
      <w:r w:rsidR="00535C8C" w:rsidRPr="00350E08">
        <w:rPr>
          <w:rFonts w:ascii="Times New Roman" w:hAnsi="Times New Roman" w:cs="Times New Roman"/>
          <w:sz w:val="27"/>
          <w:szCs w:val="27"/>
        </w:rPr>
        <w:t>.</w:t>
      </w:r>
    </w:p>
    <w:p w:rsidR="0082158E" w:rsidRPr="00350E08" w:rsidRDefault="005C6B75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82158E" w:rsidRPr="00350E08">
        <w:rPr>
          <w:rFonts w:ascii="Times New Roman" w:hAnsi="Times New Roman" w:cs="Times New Roman"/>
          <w:sz w:val="27"/>
          <w:szCs w:val="27"/>
        </w:rPr>
        <w:t>вправе применять также следующие способы обеспечения имущественной ответственности членов Ассоциации перед потребителями произведенных ими работ и иными лицами:</w:t>
      </w:r>
    </w:p>
    <w:p w:rsidR="0082158E" w:rsidRPr="00350E08" w:rsidRDefault="0082158E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_Hlk498535148"/>
      <w:r w:rsidRPr="00350E08">
        <w:rPr>
          <w:rFonts w:ascii="Times New Roman" w:hAnsi="Times New Roman" w:cs="Times New Roman"/>
          <w:sz w:val="27"/>
          <w:szCs w:val="27"/>
        </w:rPr>
        <w:t>- страхование членами Ассоциации риска гражданской ответственности, которая может наступить в случае причинения вреда вследствие недостатка работ, которые оказывают влияние на безопасность объектов капитального строительства;</w:t>
      </w:r>
    </w:p>
    <w:p w:rsidR="005F40A6" w:rsidRPr="00350E08" w:rsidRDefault="0082158E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- страхование риска ответственности за нарушение членами Ассоциации договора подряда на строительство, реконструкцию, капитальный ремонт объектов капитального строительства</w:t>
      </w:r>
      <w:r w:rsidR="005F40A6" w:rsidRPr="00350E08">
        <w:rPr>
          <w:rFonts w:ascii="Times New Roman" w:hAnsi="Times New Roman" w:cs="Times New Roman"/>
          <w:sz w:val="27"/>
          <w:szCs w:val="27"/>
        </w:rPr>
        <w:t>.</w:t>
      </w:r>
    </w:p>
    <w:p w:rsidR="00124CA9" w:rsidRPr="00350E08" w:rsidRDefault="00124CA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9" w:name="P3449"/>
      <w:bookmarkStart w:id="10" w:name="P3461"/>
      <w:bookmarkStart w:id="11" w:name="P3462"/>
      <w:bookmarkEnd w:id="8"/>
      <w:bookmarkEnd w:id="9"/>
      <w:bookmarkEnd w:id="10"/>
      <w:bookmarkEnd w:id="11"/>
    </w:p>
    <w:p w:rsidR="008A61F4" w:rsidRPr="00350E08" w:rsidRDefault="008A61F4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III. Управление </w:t>
      </w:r>
      <w:r w:rsidR="00124CA9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Ассоциацией</w:t>
      </w: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761264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13</w:t>
      </w:r>
      <w:r w:rsidR="00BC4DE9"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397A6B"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Структура органов управления Ассоциации </w:t>
      </w: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97A6B" w:rsidRPr="00350E08" w:rsidRDefault="005F40A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13</w:t>
      </w:r>
      <w:r w:rsidR="00397A6B" w:rsidRPr="00350E08">
        <w:rPr>
          <w:rFonts w:ascii="Times New Roman" w:hAnsi="Times New Roman" w:cs="Times New Roman"/>
          <w:sz w:val="27"/>
          <w:szCs w:val="27"/>
        </w:rPr>
        <w:t>.1. Высший орган управления Ассоциации - Общее собрание членов Ассоциации.</w:t>
      </w:r>
    </w:p>
    <w:p w:rsidR="00397A6B" w:rsidRPr="00350E08" w:rsidRDefault="005F40A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13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.2. Постоянно действующий коллегиальный орган управления Ассоциации - </w:t>
      </w:r>
      <w:r w:rsidR="000E4D10" w:rsidRPr="00350E08">
        <w:rPr>
          <w:rFonts w:ascii="Times New Roman" w:hAnsi="Times New Roman" w:cs="Times New Roman"/>
          <w:sz w:val="27"/>
          <w:szCs w:val="27"/>
        </w:rPr>
        <w:t>Президиум</w:t>
      </w:r>
      <w:r w:rsidR="00B927C5" w:rsidRPr="00350E08">
        <w:rPr>
          <w:rFonts w:ascii="Times New Roman" w:hAnsi="Times New Roman" w:cs="Times New Roman"/>
          <w:sz w:val="27"/>
          <w:szCs w:val="27"/>
        </w:rPr>
        <w:t>.</w:t>
      </w:r>
    </w:p>
    <w:p w:rsidR="00397A6B" w:rsidRPr="00350E08" w:rsidRDefault="005F40A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13</w:t>
      </w:r>
      <w:r w:rsidR="00B927C5" w:rsidRPr="00350E08">
        <w:rPr>
          <w:rFonts w:ascii="Times New Roman" w:hAnsi="Times New Roman" w:cs="Times New Roman"/>
          <w:sz w:val="27"/>
          <w:szCs w:val="27"/>
        </w:rPr>
        <w:t xml:space="preserve">.3. 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Единоличный исполнительный орган Ассоциации –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="00397A6B" w:rsidRPr="00350E08">
        <w:rPr>
          <w:rFonts w:ascii="Times New Roman" w:hAnsi="Times New Roman" w:cs="Times New Roman"/>
          <w:sz w:val="27"/>
          <w:szCs w:val="27"/>
        </w:rPr>
        <w:t>директор.</w:t>
      </w:r>
    </w:p>
    <w:p w:rsidR="00397A6B" w:rsidRPr="00350E08" w:rsidRDefault="005F40A6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13</w:t>
      </w:r>
      <w:r w:rsidR="00397A6B" w:rsidRPr="00350E08">
        <w:rPr>
          <w:rFonts w:ascii="Times New Roman" w:hAnsi="Times New Roman" w:cs="Times New Roman"/>
          <w:sz w:val="27"/>
          <w:szCs w:val="27"/>
        </w:rPr>
        <w:t>.</w:t>
      </w:r>
      <w:r w:rsidR="003C6399" w:rsidRPr="00350E08">
        <w:rPr>
          <w:rFonts w:ascii="Times New Roman" w:hAnsi="Times New Roman" w:cs="Times New Roman"/>
          <w:sz w:val="27"/>
          <w:szCs w:val="27"/>
        </w:rPr>
        <w:t>4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. Специализированные органы Ассоциации: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</w:t>
      </w:r>
      <w:r w:rsidR="00F562A3" w:rsidRPr="00350E08">
        <w:rPr>
          <w:rFonts w:ascii="Times New Roman" w:hAnsi="Times New Roman" w:cs="Times New Roman"/>
          <w:sz w:val="27"/>
          <w:szCs w:val="27"/>
        </w:rPr>
        <w:t>Орган, осуществляющий</w:t>
      </w:r>
      <w:r w:rsidR="0082158E" w:rsidRPr="00350E08">
        <w:rPr>
          <w:rFonts w:ascii="Times New Roman" w:hAnsi="Times New Roman" w:cs="Times New Roman"/>
          <w:sz w:val="27"/>
          <w:szCs w:val="27"/>
        </w:rPr>
        <w:t xml:space="preserve"> контроль за соблюдением членами </w:t>
      </w:r>
      <w:r w:rsidR="00B77728" w:rsidRPr="00350E08">
        <w:rPr>
          <w:rFonts w:ascii="Times New Roman" w:hAnsi="Times New Roman" w:cs="Times New Roman"/>
          <w:sz w:val="27"/>
          <w:szCs w:val="27"/>
        </w:rPr>
        <w:t>Ассоциации требований</w:t>
      </w:r>
      <w:r w:rsidRPr="00350E08">
        <w:rPr>
          <w:rFonts w:ascii="Times New Roman" w:hAnsi="Times New Roman" w:cs="Times New Roman"/>
          <w:sz w:val="27"/>
          <w:szCs w:val="27"/>
        </w:rPr>
        <w:t xml:space="preserve"> правил и стандартов Ассоциации - Контрольный комитет; </w:t>
      </w:r>
    </w:p>
    <w:p w:rsidR="003C6399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Орган по рассмотрению дел о применении в от</w:t>
      </w:r>
      <w:r w:rsidR="0082158E" w:rsidRPr="00350E08">
        <w:rPr>
          <w:rFonts w:ascii="Times New Roman" w:hAnsi="Times New Roman" w:cs="Times New Roman"/>
          <w:sz w:val="27"/>
          <w:szCs w:val="27"/>
        </w:rPr>
        <w:t xml:space="preserve">ношении членов Ассоциации мер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дисциплинарного воздействия - Дисциплинарный комитет. </w:t>
      </w:r>
    </w:p>
    <w:p w:rsidR="00397A6B" w:rsidRPr="00350E08" w:rsidRDefault="003C639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>13.5. Контрольно-ревизионный орган, осуществляющий внутренний финансовый контроль – Ревизионная комиссия.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0964" w:rsidRDefault="00F562A3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 w:rsidR="00397A6B" w:rsidRPr="00350E08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397A6B" w:rsidRPr="00350E08">
        <w:rPr>
          <w:rFonts w:ascii="Times New Roman" w:hAnsi="Times New Roman" w:cs="Times New Roman"/>
          <w:b/>
          <w:bCs/>
          <w:sz w:val="27"/>
          <w:szCs w:val="27"/>
        </w:rPr>
        <w:t>. Общее собрание членов Ассоциации и его компетенция</w:t>
      </w:r>
      <w:r w:rsidR="00761264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490964" w:rsidRDefault="00490964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 xml:space="preserve">.1. Общее собрание членов </w:t>
      </w:r>
      <w:r w:rsidR="00F562A3" w:rsidRPr="00350E08">
        <w:rPr>
          <w:rFonts w:ascii="Times New Roman" w:hAnsi="Times New Roman" w:cs="Times New Roman"/>
          <w:sz w:val="27"/>
          <w:szCs w:val="27"/>
        </w:rPr>
        <w:t>Ассоциации является</w:t>
      </w:r>
      <w:r w:rsidRPr="00350E08">
        <w:rPr>
          <w:rFonts w:ascii="Times New Roman" w:hAnsi="Times New Roman" w:cs="Times New Roman"/>
          <w:sz w:val="27"/>
          <w:szCs w:val="27"/>
        </w:rPr>
        <w:t xml:space="preserve"> высшим органом управления Ассоциации, полномочным рассматривать вопросы деятельности Ассоциации, отнесенные к его компетенции действующим законодательством Российской Федерации, а также настоящим уставом.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 xml:space="preserve">.2. К исключительной компетенции Общего собрания членов </w:t>
      </w:r>
      <w:r w:rsidR="00F562A3" w:rsidRPr="00350E08">
        <w:rPr>
          <w:rFonts w:ascii="Times New Roman" w:hAnsi="Times New Roman" w:cs="Times New Roman"/>
          <w:sz w:val="27"/>
          <w:szCs w:val="27"/>
        </w:rPr>
        <w:t>Ассоциации относятся</w:t>
      </w:r>
      <w:r w:rsidRPr="00350E08">
        <w:rPr>
          <w:rFonts w:ascii="Times New Roman" w:hAnsi="Times New Roman" w:cs="Times New Roman"/>
          <w:sz w:val="27"/>
          <w:szCs w:val="27"/>
        </w:rPr>
        <w:t xml:space="preserve"> следующие вопросы: </w:t>
      </w:r>
    </w:p>
    <w:p w:rsidR="0082174D" w:rsidRPr="00350E08" w:rsidRDefault="00B927C5" w:rsidP="007A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1) утверждение устава, внесение в него изменений;</w:t>
      </w:r>
      <w:r w:rsidR="007A0F69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A0F69" w:rsidRPr="00350E08" w:rsidRDefault="0082174D" w:rsidP="007A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7A0F69" w:rsidRPr="00350E08">
        <w:rPr>
          <w:rFonts w:ascii="Times New Roman" w:hAnsi="Times New Roman" w:cs="Times New Roman"/>
          <w:color w:val="000000"/>
          <w:sz w:val="27"/>
          <w:szCs w:val="27"/>
        </w:rPr>
        <w:t>) определение приоритетных направлений деятельности, принципов формирования и использования ее имущества;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избрание тайным голосованием членов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Президиума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, досрочное прекращение полномочий указанного органа или досрочное прекращение полномочий отдельных его членов;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избрание тайным голосованием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председателя Президиума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, досрочное прекращение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его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полномочий;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) установление размеров вступительного и регулярных членских взносов и порядка их уплаты;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) установление размеров взносов в компенсационные фонды: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.1)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) утверждение документов, предусмотренных частью 1 статьи 55.5 Градостроительного Кодекса РФ;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) принятие решения об участии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принятие решения о реорганизации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в порядке, установленном действующим законодательством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927C5" w:rsidRPr="00350E08" w:rsidRDefault="0082174D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установление компетенции исполнительного </w:t>
      </w:r>
      <w:r w:rsidR="00CC36D6" w:rsidRPr="00350E08">
        <w:rPr>
          <w:rFonts w:ascii="Times New Roman" w:hAnsi="Times New Roman" w:cs="Times New Roman"/>
          <w:color w:val="000000"/>
          <w:sz w:val="27"/>
          <w:szCs w:val="27"/>
        </w:rPr>
        <w:t>директора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и порядка осуществления им руководства текущей деятельностью.</w:t>
      </w:r>
    </w:p>
    <w:p w:rsidR="00B927C5" w:rsidRPr="00350E08" w:rsidRDefault="00EA4ABE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утверждение мер дисциплинарного воздействия, порядка и оснований их применения, порядка рассмотрения дел о нарушении членами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требований стандартов и правил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, условий членства в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927C5" w:rsidRPr="00350E08" w:rsidRDefault="00B927C5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A4ABE" w:rsidRPr="00350E08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утверждение отчета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Президиума 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и исполнительного </w:t>
      </w:r>
      <w:r w:rsidR="00526EF0" w:rsidRPr="00350E08">
        <w:rPr>
          <w:rFonts w:ascii="Times New Roman" w:hAnsi="Times New Roman" w:cs="Times New Roman"/>
          <w:color w:val="000000"/>
          <w:sz w:val="27"/>
          <w:szCs w:val="27"/>
        </w:rPr>
        <w:t>директора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927C5" w:rsidRPr="00350E08" w:rsidRDefault="00B927C5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lastRenderedPageBreak/>
        <w:t>1</w:t>
      </w:r>
      <w:r w:rsidR="00EA4ABE" w:rsidRPr="00350E0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утверждение сметы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, внесение в нее изменений, утверждение годовой бухгалтерской отчетности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927C5" w:rsidRPr="00350E08" w:rsidRDefault="00B927C5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A4ABE" w:rsidRPr="00350E08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) принятие решения о добровольном исключении сведений о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из государственного реестра </w:t>
      </w:r>
      <w:r w:rsidR="00DE7143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927C5" w:rsidRPr="00350E08" w:rsidRDefault="00B927C5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A4ABE" w:rsidRPr="00350E08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принятие решения о реорганизации или ликвидации </w:t>
      </w:r>
      <w:r w:rsidR="007622D1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>, назначение ликвидатора или ликвидационной комиссии;</w:t>
      </w:r>
    </w:p>
    <w:p w:rsidR="00B927C5" w:rsidRPr="00350E08" w:rsidRDefault="00B927C5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A4ABE" w:rsidRPr="00350E0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) рассмотрение жалобы лица, исключенного из членов </w:t>
      </w:r>
      <w:r w:rsidR="007622D1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, на необоснованность принятого </w:t>
      </w:r>
      <w:r w:rsidR="007622D1" w:rsidRPr="00350E08">
        <w:rPr>
          <w:rFonts w:ascii="Times New Roman" w:hAnsi="Times New Roman" w:cs="Times New Roman"/>
          <w:color w:val="000000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622D1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на основании рекомендации ее органа по рассмотрению дел о применении в отношении членов </w:t>
      </w:r>
      <w:r w:rsidR="007622D1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мер дисциплинарного воздействия решения об исключении этого лица из членов </w:t>
      </w:r>
      <w:r w:rsidR="007622D1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и принятие решения по такой жалобе;</w:t>
      </w:r>
    </w:p>
    <w:p w:rsidR="00B927C5" w:rsidRPr="00350E08" w:rsidRDefault="00EA4ABE" w:rsidP="00B9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B927C5" w:rsidRPr="00350E08">
        <w:rPr>
          <w:rFonts w:ascii="Times New Roman" w:hAnsi="Times New Roman" w:cs="Times New Roman"/>
          <w:color w:val="000000"/>
          <w:sz w:val="27"/>
          <w:szCs w:val="27"/>
        </w:rPr>
        <w:t>) принятие иных решений, которые отнесены к исключительной компетенции общего собрания в соответствии с федеральными законами и уставом некоммерческой организации.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526EF0" w:rsidRPr="00350E08">
        <w:rPr>
          <w:rFonts w:ascii="Times New Roman" w:hAnsi="Times New Roman" w:cs="Times New Roman"/>
          <w:sz w:val="27"/>
          <w:szCs w:val="27"/>
        </w:rPr>
        <w:t>3</w:t>
      </w:r>
      <w:r w:rsidRPr="00350E08">
        <w:rPr>
          <w:rFonts w:ascii="Times New Roman" w:hAnsi="Times New Roman" w:cs="Times New Roman"/>
          <w:sz w:val="27"/>
          <w:szCs w:val="27"/>
        </w:rPr>
        <w:t xml:space="preserve">. Решения Общего собрания членов Ассоциации принимаются простым большинством голосов членов, присутствующих на собрании, если иное не предусмотрено законодательством Российской Федерации и настоящим Уставом. Решение Общего собрания членов Ассоциации по вопросам исключительной компетенции Общего собрания членов Ассоциации принимается квалифицированным большинством голосов (не менее чем в две </w:t>
      </w:r>
      <w:r w:rsidR="00F562A3" w:rsidRPr="00350E08">
        <w:rPr>
          <w:rFonts w:ascii="Times New Roman" w:hAnsi="Times New Roman" w:cs="Times New Roman"/>
          <w:sz w:val="27"/>
          <w:szCs w:val="27"/>
        </w:rPr>
        <w:t>трети) от</w:t>
      </w:r>
      <w:r w:rsidR="00532FFF" w:rsidRPr="00350E08">
        <w:rPr>
          <w:rFonts w:ascii="Times New Roman" w:hAnsi="Times New Roman" w:cs="Times New Roman"/>
          <w:sz w:val="27"/>
          <w:szCs w:val="27"/>
        </w:rPr>
        <w:t xml:space="preserve"> общего числа членов Ассоциации, присутствующих на Общем собрании членов Ассоциации.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Реорганизация и ликвидация Ассоциации производится только по решению Общего собрания, принятому единогласно всеми членами Ассоциации.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Документы, указанные в частях 1 и 2 статьи 55.5 Кодекса, изменения, внесенные в эти документы, решения о признании их утратившими силу считаются принятыми Ассоциацией, если </w:t>
      </w:r>
      <w:r w:rsidR="00F562A3" w:rsidRPr="00350E08">
        <w:rPr>
          <w:rFonts w:ascii="Times New Roman" w:hAnsi="Times New Roman" w:cs="Times New Roman"/>
          <w:sz w:val="27"/>
          <w:szCs w:val="27"/>
        </w:rPr>
        <w:t>за принятие</w:t>
      </w:r>
      <w:r w:rsidRPr="00350E08">
        <w:rPr>
          <w:rFonts w:ascii="Times New Roman" w:hAnsi="Times New Roman" w:cs="Times New Roman"/>
          <w:sz w:val="27"/>
          <w:szCs w:val="27"/>
        </w:rPr>
        <w:t xml:space="preserve"> этих документов, изменений, решений проголосовали более чем пятьдесят процентов общего числа членов Ассоциации, и вступают в силу не ранее чем через десять дней после дня их принятия. </w:t>
      </w:r>
    </w:p>
    <w:p w:rsidR="00397A6B" w:rsidRPr="00350E08" w:rsidRDefault="00397A6B" w:rsidP="004320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526EF0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 xml:space="preserve">. Общее собрание членов Ассоциации правомочно, если на нем присутствуют более половины ее членов.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>Норма представительства от каждого члена Ассоциации – один представитель с правом одного голоса.</w:t>
      </w:r>
    </w:p>
    <w:p w:rsidR="00BF4DE0" w:rsidRPr="00350E08" w:rsidRDefault="00397A6B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>.</w:t>
      </w:r>
      <w:r w:rsidR="00526EF0" w:rsidRPr="00350E08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Общее собрание членов </w:t>
      </w:r>
      <w:r w:rsidR="00BF4DE0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>может быть очередным и внеочередным.</w:t>
      </w:r>
    </w:p>
    <w:p w:rsidR="00590C41" w:rsidRPr="00350E08" w:rsidRDefault="005F40A6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14</w:t>
      </w:r>
      <w:r w:rsidR="003E7252" w:rsidRPr="00350E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26EF0" w:rsidRPr="00350E0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3E7252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Председательствующим на Общем собрании членов является Председатель </w:t>
      </w:r>
      <w:r w:rsidR="004F2A01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Президиума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или иное лицо, выбранное в начале заседания Общего собрания, а секретарем Общего собрания –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директор или иное лицо, выбранное или назначенное председательствующим. </w:t>
      </w:r>
    </w:p>
    <w:p w:rsidR="00590C41" w:rsidRPr="00350E08" w:rsidRDefault="005F40A6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14</w:t>
      </w:r>
      <w:r w:rsidR="00590C41" w:rsidRPr="00350E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26EF0" w:rsidRPr="00350E08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590C41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>Решения Общего собрания оформляются в виде протокола Общего собрания</w:t>
      </w:r>
      <w:r w:rsidR="003E7252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 действующим законодательством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, который по завершению заседания прошивается и подписывается председательствующим и секретарем собрания. </w:t>
      </w:r>
    </w:p>
    <w:p w:rsidR="00BF4DE0" w:rsidRPr="00350E08" w:rsidRDefault="005F40A6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lastRenderedPageBreak/>
        <w:t>14</w:t>
      </w:r>
      <w:r w:rsidR="00590C41" w:rsidRPr="00350E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26EF0" w:rsidRPr="00350E08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590C41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Председательствующий и секретарь Общего собрания несут персональную ответственность за полноту и достоверность отражённых в протоколе сведений и решений, принятых на Общем собрании, а также достоверность итогов голосования по каждому вопросу. Протоколы в подлинном виде хранятся у </w:t>
      </w:r>
      <w:r w:rsidR="00522C0D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Исполнительного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>директора Ассоциации. Члены Ассоциации</w:t>
      </w:r>
      <w:r w:rsidR="00BF4DE0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и иные, заинтересованные лица, имеют право на получение копий протоколов, заверенных печатью и подписью </w:t>
      </w:r>
      <w:r w:rsidR="00522C0D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Исполнительного </w:t>
      </w:r>
      <w:r w:rsidR="00BF4DE0" w:rsidRPr="00350E08">
        <w:rPr>
          <w:rFonts w:ascii="Times New Roman" w:hAnsi="Times New Roman" w:cs="Times New Roman"/>
          <w:color w:val="000000"/>
          <w:sz w:val="27"/>
          <w:szCs w:val="27"/>
        </w:rPr>
        <w:t>директора Ассоциации.</w:t>
      </w:r>
    </w:p>
    <w:p w:rsidR="00122A38" w:rsidRPr="00350E08" w:rsidRDefault="00122A38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97A6B" w:rsidRDefault="00F562A3" w:rsidP="00761264">
      <w:pPr>
        <w:pStyle w:val="a3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0E08">
        <w:rPr>
          <w:rFonts w:ascii="Times New Roman" w:hAnsi="Times New Roman" w:cs="Times New Roman"/>
          <w:b/>
          <w:sz w:val="27"/>
          <w:szCs w:val="27"/>
        </w:rPr>
        <w:t xml:space="preserve">Статья </w:t>
      </w:r>
      <w:r w:rsidR="00397A6B" w:rsidRPr="00350E08">
        <w:rPr>
          <w:rFonts w:ascii="Times New Roman" w:hAnsi="Times New Roman" w:cs="Times New Roman"/>
          <w:b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b/>
          <w:sz w:val="27"/>
          <w:szCs w:val="27"/>
        </w:rPr>
        <w:t>5</w:t>
      </w:r>
      <w:r w:rsidR="00397A6B" w:rsidRPr="00350E08">
        <w:rPr>
          <w:rFonts w:ascii="Times New Roman" w:hAnsi="Times New Roman" w:cs="Times New Roman"/>
          <w:b/>
          <w:sz w:val="27"/>
          <w:szCs w:val="27"/>
        </w:rPr>
        <w:t xml:space="preserve">.  </w:t>
      </w:r>
      <w:r w:rsidR="006074C7" w:rsidRPr="00350E08">
        <w:rPr>
          <w:rFonts w:ascii="Times New Roman" w:hAnsi="Times New Roman" w:cs="Times New Roman"/>
          <w:b/>
          <w:sz w:val="27"/>
          <w:szCs w:val="27"/>
        </w:rPr>
        <w:t>Президиум</w:t>
      </w:r>
      <w:r w:rsidR="0047775F" w:rsidRPr="00350E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A6B" w:rsidRPr="00350E08">
        <w:rPr>
          <w:rFonts w:ascii="Times New Roman" w:hAnsi="Times New Roman" w:cs="Times New Roman"/>
          <w:b/>
          <w:sz w:val="27"/>
          <w:szCs w:val="27"/>
        </w:rPr>
        <w:t xml:space="preserve">Ассоциации </w:t>
      </w:r>
      <w:r w:rsidR="00490964">
        <w:rPr>
          <w:rFonts w:ascii="Times New Roman" w:hAnsi="Times New Roman" w:cs="Times New Roman"/>
          <w:b/>
          <w:sz w:val="27"/>
          <w:szCs w:val="27"/>
        </w:rPr>
        <w:t>и его компетенция</w:t>
      </w:r>
    </w:p>
    <w:p w:rsidR="00490964" w:rsidRPr="00350E08" w:rsidRDefault="00490964" w:rsidP="00761264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.1.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</w:t>
      </w:r>
      <w:r w:rsidRPr="00350E08">
        <w:rPr>
          <w:rFonts w:ascii="Times New Roman" w:hAnsi="Times New Roman" w:cs="Times New Roman"/>
          <w:sz w:val="27"/>
          <w:szCs w:val="27"/>
        </w:rPr>
        <w:t xml:space="preserve"> Ассоциации (далее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</w:t>
      </w:r>
      <w:r w:rsidRPr="00350E08">
        <w:rPr>
          <w:rFonts w:ascii="Times New Roman" w:hAnsi="Times New Roman" w:cs="Times New Roman"/>
          <w:sz w:val="27"/>
          <w:szCs w:val="27"/>
        </w:rPr>
        <w:t xml:space="preserve">) - постоянно действующий коллегиальный орган управления Ассоциации, руководящий деятельностью </w:t>
      </w:r>
      <w:r w:rsidR="00F562A3" w:rsidRPr="00350E08">
        <w:rPr>
          <w:rFonts w:ascii="Times New Roman" w:hAnsi="Times New Roman" w:cs="Times New Roman"/>
          <w:sz w:val="27"/>
          <w:szCs w:val="27"/>
        </w:rPr>
        <w:t>Ассоциации в</w:t>
      </w:r>
      <w:r w:rsidRPr="00350E08">
        <w:rPr>
          <w:rFonts w:ascii="Times New Roman" w:hAnsi="Times New Roman" w:cs="Times New Roman"/>
          <w:sz w:val="27"/>
          <w:szCs w:val="27"/>
        </w:rPr>
        <w:t xml:space="preserve"> период между Общими собраниями членов Ассоциации. </w:t>
      </w:r>
    </w:p>
    <w:p w:rsidR="00397A6B" w:rsidRPr="00350E08" w:rsidRDefault="006074C7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Президиум</w:t>
      </w:r>
      <w:r w:rsidR="00AB5836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осуществляет руководство текущей деятельностью </w:t>
      </w:r>
      <w:r w:rsidR="00F562A3" w:rsidRPr="00350E08">
        <w:rPr>
          <w:rFonts w:ascii="Times New Roman" w:hAnsi="Times New Roman" w:cs="Times New Roman"/>
          <w:sz w:val="27"/>
          <w:szCs w:val="27"/>
        </w:rPr>
        <w:t>Ассоциации и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 подотчет</w:t>
      </w:r>
      <w:r w:rsidR="00500E7E" w:rsidRPr="00350E08">
        <w:rPr>
          <w:rFonts w:ascii="Times New Roman" w:hAnsi="Times New Roman" w:cs="Times New Roman"/>
          <w:sz w:val="27"/>
          <w:szCs w:val="27"/>
        </w:rPr>
        <w:t>ен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 Общему собранию членов Ассоциации.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К компетенции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относится решение вопросов, которые не относятся к компетенции Общего собрания членов Ассоциации и компетенции исполнительного </w:t>
      </w:r>
      <w:r w:rsidR="00AD22C8" w:rsidRPr="00350E08">
        <w:rPr>
          <w:rFonts w:ascii="Times New Roman" w:hAnsi="Times New Roman" w:cs="Times New Roman"/>
          <w:sz w:val="27"/>
          <w:szCs w:val="27"/>
        </w:rPr>
        <w:t>директора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Ассоциации, а именно: </w:t>
      </w:r>
    </w:p>
    <w:p w:rsidR="00590C41" w:rsidRPr="00350E08" w:rsidRDefault="00590C41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Ассоциации; </w:t>
      </w:r>
    </w:p>
    <w:p w:rsidR="00590C41" w:rsidRPr="00350E08" w:rsidRDefault="00590C41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создание специализированных органов Ассоциации, утверждение положений о них и правил осуществления ими деятельности;</w:t>
      </w:r>
    </w:p>
    <w:p w:rsidR="00590C41" w:rsidRPr="00350E08" w:rsidRDefault="00590C41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3) назначение на должность руководителя исполнительного органа – Исполнительного директора и досрочное прекращение его полномочий; </w:t>
      </w:r>
    </w:p>
    <w:p w:rsidR="00590C41" w:rsidRPr="00350E08" w:rsidRDefault="00590C41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4) принятие решения о вступлении в члены Ассоциации</w:t>
      </w:r>
      <w:r w:rsidR="00566FD0" w:rsidRPr="00350E08">
        <w:rPr>
          <w:rFonts w:ascii="Times New Roman" w:hAnsi="Times New Roman" w:cs="Times New Roman"/>
          <w:sz w:val="27"/>
          <w:szCs w:val="27"/>
        </w:rPr>
        <w:t xml:space="preserve"> или об исключении из членов 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по основаниям, пред</w:t>
      </w:r>
      <w:r w:rsidR="00566FD0" w:rsidRPr="00350E08">
        <w:rPr>
          <w:rFonts w:ascii="Times New Roman" w:hAnsi="Times New Roman" w:cs="Times New Roman"/>
          <w:sz w:val="27"/>
          <w:szCs w:val="27"/>
        </w:rPr>
        <w:t>усмотренным Уставом Ассоциации;</w:t>
      </w:r>
    </w:p>
    <w:p w:rsidR="00590C41" w:rsidRPr="00350E08" w:rsidRDefault="00590C41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5) утверждение Положения о конкурсе по выбору управляющей компании и с</w:t>
      </w:r>
      <w:r w:rsidR="00AD22C8" w:rsidRPr="00350E08">
        <w:rPr>
          <w:rFonts w:ascii="Times New Roman" w:hAnsi="Times New Roman" w:cs="Times New Roman"/>
          <w:sz w:val="27"/>
          <w:szCs w:val="27"/>
        </w:rPr>
        <w:t>пециализированного депозитария;</w:t>
      </w:r>
    </w:p>
    <w:p w:rsidR="00AD22C8" w:rsidRPr="00350E08" w:rsidRDefault="00AD22C8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6) утверждение стандартов, в том числе квалификационных стандартов в соответствующей сфере деятельности, правил Ассоциации, внесение в них изменений;</w:t>
      </w:r>
    </w:p>
    <w:p w:rsidR="00AD22C8" w:rsidRPr="00350E08" w:rsidRDefault="00AD22C8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7) утверждение положения о страховании членами </w:t>
      </w:r>
      <w:r w:rsidR="00566FD0" w:rsidRPr="00350E08">
        <w:rPr>
          <w:rFonts w:ascii="Times New Roman" w:hAnsi="Times New Roman" w:cs="Times New Roman"/>
          <w:sz w:val="27"/>
          <w:szCs w:val="27"/>
        </w:rPr>
        <w:t>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страхования, положения о страховании риска ответственности за нарушение членами Ассоциации условий договора подряда на строительство, реконструкцию, капитальный ремонт объектов капитального строительства, а также условия такого страхования;</w:t>
      </w:r>
    </w:p>
    <w:p w:rsidR="00566FD0" w:rsidRPr="00350E08" w:rsidRDefault="00566FD0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8) принятие решения о формировании компенсационного фонда обеспечения договорных обязательств;</w:t>
      </w:r>
    </w:p>
    <w:p w:rsidR="00566FD0" w:rsidRPr="00350E08" w:rsidRDefault="00566FD0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>9)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заявлению в третейском суде;</w:t>
      </w:r>
    </w:p>
    <w:p w:rsidR="00566FD0" w:rsidRPr="00350E08" w:rsidRDefault="00566FD0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10) </w:t>
      </w:r>
      <w:r w:rsidR="00526EF0" w:rsidRPr="00350E08">
        <w:rPr>
          <w:rFonts w:ascii="Times New Roman" w:hAnsi="Times New Roman" w:cs="Times New Roman"/>
          <w:sz w:val="27"/>
          <w:szCs w:val="27"/>
        </w:rPr>
        <w:t>принятие решений о применении мер дисциплинарного воздействия в отношении членов Ассоциации;</w:t>
      </w:r>
    </w:p>
    <w:p w:rsidR="00397A6B" w:rsidRPr="00350E08" w:rsidRDefault="00526EF0" w:rsidP="00590C4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11</w:t>
      </w:r>
      <w:r w:rsidR="00590C41" w:rsidRPr="00350E08">
        <w:rPr>
          <w:rFonts w:ascii="Times New Roman" w:hAnsi="Times New Roman" w:cs="Times New Roman"/>
          <w:sz w:val="27"/>
          <w:szCs w:val="27"/>
        </w:rPr>
        <w:t>) решение иных вопросов, не отнесенных уставом и действующим законодательством Российской Федерации к компетенции Общего собрания членов и исполнительного органа Ассоциации.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.2. Решения </w:t>
      </w:r>
      <w:r w:rsidR="006074C7" w:rsidRPr="00350E08">
        <w:rPr>
          <w:rFonts w:ascii="Times New Roman" w:hAnsi="Times New Roman" w:cs="Times New Roman"/>
          <w:sz w:val="27"/>
          <w:szCs w:val="27"/>
        </w:rPr>
        <w:t xml:space="preserve">Президиума </w:t>
      </w:r>
      <w:r w:rsidRPr="00350E08">
        <w:rPr>
          <w:rFonts w:ascii="Times New Roman" w:hAnsi="Times New Roman" w:cs="Times New Roman"/>
          <w:sz w:val="27"/>
          <w:szCs w:val="27"/>
        </w:rPr>
        <w:t xml:space="preserve">правомочны, если на его заседаниях присутствует более половины его членов. При этом решения принимаются простым большинством голосов членов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="00AB5836" w:rsidRPr="00350E08">
        <w:rPr>
          <w:rFonts w:ascii="Times New Roman" w:hAnsi="Times New Roman" w:cs="Times New Roman"/>
          <w:sz w:val="27"/>
          <w:szCs w:val="27"/>
        </w:rPr>
        <w:t>,</w:t>
      </w:r>
      <w:r w:rsidRPr="00350E08">
        <w:rPr>
          <w:rFonts w:ascii="Times New Roman" w:hAnsi="Times New Roman" w:cs="Times New Roman"/>
          <w:sz w:val="27"/>
          <w:szCs w:val="27"/>
        </w:rPr>
        <w:t xml:space="preserve"> присутствующих на таком заседании.</w:t>
      </w:r>
    </w:p>
    <w:p w:rsidR="004F331C" w:rsidRPr="00350E08" w:rsidRDefault="00397A6B" w:rsidP="004320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5F40A6" w:rsidRPr="00350E08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.3. Председателя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="0082158E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F562A3" w:rsidRPr="00350E08">
        <w:rPr>
          <w:rFonts w:ascii="Times New Roman" w:hAnsi="Times New Roman" w:cs="Times New Roman"/>
          <w:sz w:val="27"/>
          <w:szCs w:val="27"/>
        </w:rPr>
        <w:t>избирает Общее</w:t>
      </w:r>
      <w:r w:rsidRPr="00350E08">
        <w:rPr>
          <w:rFonts w:ascii="Times New Roman" w:hAnsi="Times New Roman" w:cs="Times New Roman"/>
          <w:sz w:val="27"/>
          <w:szCs w:val="27"/>
        </w:rPr>
        <w:t xml:space="preserve"> собрание членов Ассоциации</w:t>
      </w:r>
      <w:r w:rsidR="00AB5836" w:rsidRPr="00350E08">
        <w:rPr>
          <w:rFonts w:ascii="Times New Roman" w:hAnsi="Times New Roman" w:cs="Times New Roman"/>
          <w:sz w:val="27"/>
          <w:szCs w:val="27"/>
        </w:rPr>
        <w:t xml:space="preserve"> тайным голосованием</w:t>
      </w:r>
      <w:r w:rsidRPr="00350E08">
        <w:rPr>
          <w:rFonts w:ascii="Times New Roman" w:hAnsi="Times New Roman" w:cs="Times New Roman"/>
          <w:sz w:val="27"/>
          <w:szCs w:val="27"/>
        </w:rPr>
        <w:t xml:space="preserve">. Срок полномочий председателя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="00AB5836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82158E"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Pr="00350E08">
        <w:rPr>
          <w:rFonts w:ascii="Times New Roman" w:hAnsi="Times New Roman" w:cs="Times New Roman"/>
          <w:sz w:val="27"/>
          <w:szCs w:val="27"/>
        </w:rPr>
        <w:t xml:space="preserve">2 (два) года. </w:t>
      </w:r>
      <w:r w:rsidR="004F331C" w:rsidRPr="00350E08">
        <w:rPr>
          <w:rFonts w:ascii="Times New Roman" w:hAnsi="Times New Roman" w:cs="Times New Roman"/>
          <w:sz w:val="27"/>
          <w:szCs w:val="27"/>
        </w:rPr>
        <w:t xml:space="preserve">Количество сроков, в течение которого одно и то же лицо может являться Председателем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="0082158E" w:rsidRPr="00350E08">
        <w:rPr>
          <w:rFonts w:ascii="Times New Roman" w:hAnsi="Times New Roman" w:cs="Times New Roman"/>
          <w:sz w:val="27"/>
          <w:szCs w:val="27"/>
        </w:rPr>
        <w:t>, не ограничивается.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Для обеспечения качественной и оперативной реализации полномочий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Председатель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осу</w:t>
      </w:r>
      <w:r w:rsidR="0082158E" w:rsidRPr="00350E08">
        <w:rPr>
          <w:rFonts w:ascii="Times New Roman" w:hAnsi="Times New Roman" w:cs="Times New Roman"/>
          <w:sz w:val="27"/>
          <w:szCs w:val="27"/>
        </w:rPr>
        <w:t>ществляет следующие полномочия: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осуществляет общее руководство деятельностью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="00590C41" w:rsidRPr="00350E08">
        <w:rPr>
          <w:rFonts w:ascii="Times New Roman" w:hAnsi="Times New Roman" w:cs="Times New Roman"/>
          <w:sz w:val="27"/>
          <w:szCs w:val="27"/>
        </w:rPr>
        <w:t>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2) созывает заседания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председательствует на заседаниях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 Общих собраниях членов</w:t>
      </w:r>
      <w:r w:rsidR="006F4A0C" w:rsidRPr="00350E08">
        <w:rPr>
          <w:rFonts w:ascii="Times New Roman" w:hAnsi="Times New Roman" w:cs="Times New Roman"/>
          <w:sz w:val="27"/>
          <w:szCs w:val="27"/>
        </w:rPr>
        <w:t xml:space="preserve"> 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определяет порядок проведения заседаний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 определяет их повестку дня, конт</w:t>
      </w:r>
      <w:r w:rsidR="00590C41" w:rsidRPr="00350E08">
        <w:rPr>
          <w:rFonts w:ascii="Times New Roman" w:hAnsi="Times New Roman" w:cs="Times New Roman"/>
          <w:sz w:val="27"/>
          <w:szCs w:val="27"/>
        </w:rPr>
        <w:t>ролирует исполнение их решений;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3) имеет право решающего голоса при принятии решений по вопросам компетенции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в случае разделения голосов </w:t>
      </w:r>
      <w:r w:rsidR="0082158E" w:rsidRPr="00350E08">
        <w:rPr>
          <w:rFonts w:ascii="Times New Roman" w:hAnsi="Times New Roman" w:cs="Times New Roman"/>
          <w:sz w:val="27"/>
          <w:szCs w:val="27"/>
        </w:rPr>
        <w:t>при голосовании поровну;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4) организует подготовку вопросов, которые предполагается рассмотреть на заседаниях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организует обмен информацией среди членов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82158E" w:rsidRPr="00350E08">
        <w:rPr>
          <w:rFonts w:ascii="Times New Roman" w:hAnsi="Times New Roman" w:cs="Times New Roman"/>
          <w:sz w:val="27"/>
          <w:szCs w:val="27"/>
        </w:rPr>
        <w:t>в период между его заседаниями;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5) распределяет функции по управлению Ассоциацией между членами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>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6) от имени Ассоциации подписывает трудовой договор с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Исполнительным </w:t>
      </w:r>
      <w:r w:rsidRPr="00350E08">
        <w:rPr>
          <w:rFonts w:ascii="Times New Roman" w:hAnsi="Times New Roman" w:cs="Times New Roman"/>
          <w:sz w:val="27"/>
          <w:szCs w:val="27"/>
        </w:rPr>
        <w:t>директором на срок его полномочий в соо</w:t>
      </w:r>
      <w:r w:rsidR="0082158E" w:rsidRPr="00350E08">
        <w:rPr>
          <w:rFonts w:ascii="Times New Roman" w:hAnsi="Times New Roman" w:cs="Times New Roman"/>
          <w:sz w:val="27"/>
          <w:szCs w:val="27"/>
        </w:rPr>
        <w:t>тветствии с Уставом Ассоциации;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7) осуществляет другие полномочия, предусмотренные настоящим Уставом и внутренними доку</w:t>
      </w:r>
      <w:r w:rsidR="0082158E" w:rsidRPr="00350E08">
        <w:rPr>
          <w:rFonts w:ascii="Times New Roman" w:hAnsi="Times New Roman" w:cs="Times New Roman"/>
          <w:sz w:val="27"/>
          <w:szCs w:val="27"/>
        </w:rPr>
        <w:t>ментами Ассоциации.</w:t>
      </w:r>
    </w:p>
    <w:p w:rsidR="003F1FF0" w:rsidRPr="00350E08" w:rsidRDefault="00397A6B" w:rsidP="003F1FF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.4. </w:t>
      </w:r>
      <w:r w:rsidR="00D0791F" w:rsidRPr="00350E08">
        <w:rPr>
          <w:rFonts w:ascii="Times New Roman" w:hAnsi="Times New Roman" w:cs="Times New Roman"/>
          <w:sz w:val="27"/>
          <w:szCs w:val="27"/>
        </w:rPr>
        <w:t>Президиум Ассоциации избирается Общим собранием в количестве, определенном решением Общего собрания, но не менее 3 (трех) членов. Президиум Ассоциации формируется из числа её членов, а также независимых членов.</w:t>
      </w:r>
      <w:r w:rsidR="003F1FF0" w:rsidRPr="00350E08">
        <w:rPr>
          <w:rFonts w:ascii="Times New Roman" w:hAnsi="Times New Roman" w:cs="Times New Roman"/>
          <w:sz w:val="27"/>
          <w:szCs w:val="27"/>
        </w:rPr>
        <w:t xml:space="preserve"> Независимые члены должны составлять не менее одной трети членов постоянно действующего </w:t>
      </w:r>
      <w:r w:rsidR="008A61F4" w:rsidRPr="00350E08">
        <w:rPr>
          <w:rFonts w:ascii="Times New Roman" w:hAnsi="Times New Roman" w:cs="Times New Roman"/>
          <w:sz w:val="27"/>
          <w:szCs w:val="27"/>
        </w:rPr>
        <w:t>Президиума Ассоциации</w:t>
      </w:r>
      <w:r w:rsidR="003F1FF0" w:rsidRPr="00350E08">
        <w:rPr>
          <w:rFonts w:ascii="Times New Roman" w:hAnsi="Times New Roman" w:cs="Times New Roman"/>
          <w:sz w:val="27"/>
          <w:szCs w:val="27"/>
        </w:rPr>
        <w:t>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избираются тайным голосованием Общим собранием членов Ассоциации сроком на </w:t>
      </w:r>
      <w:r w:rsidR="00122A38" w:rsidRPr="00350E08">
        <w:rPr>
          <w:rFonts w:ascii="Times New Roman" w:hAnsi="Times New Roman" w:cs="Times New Roman"/>
          <w:sz w:val="27"/>
          <w:szCs w:val="27"/>
        </w:rPr>
        <w:t>2 (</w:t>
      </w:r>
      <w:r w:rsidRPr="00350E08">
        <w:rPr>
          <w:rFonts w:ascii="Times New Roman" w:hAnsi="Times New Roman" w:cs="Times New Roman"/>
          <w:sz w:val="27"/>
          <w:szCs w:val="27"/>
        </w:rPr>
        <w:t>два</w:t>
      </w:r>
      <w:r w:rsidR="00122A38" w:rsidRPr="00350E08">
        <w:rPr>
          <w:rFonts w:ascii="Times New Roman" w:hAnsi="Times New Roman" w:cs="Times New Roman"/>
          <w:sz w:val="27"/>
          <w:szCs w:val="27"/>
        </w:rPr>
        <w:t>)</w:t>
      </w:r>
      <w:r w:rsidRPr="00350E08">
        <w:rPr>
          <w:rFonts w:ascii="Times New Roman" w:hAnsi="Times New Roman" w:cs="Times New Roman"/>
          <w:sz w:val="27"/>
          <w:szCs w:val="27"/>
        </w:rPr>
        <w:t xml:space="preserve"> года и исполняют свои полномочия до избрания нового состава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="00150C0D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 xml:space="preserve">Ассоциации. Лица, </w:t>
      </w:r>
      <w:r w:rsidRPr="00350E08">
        <w:rPr>
          <w:rFonts w:ascii="Times New Roman" w:hAnsi="Times New Roman" w:cs="Times New Roman"/>
          <w:sz w:val="27"/>
          <w:szCs w:val="27"/>
        </w:rPr>
        <w:lastRenderedPageBreak/>
        <w:t xml:space="preserve">избранные членами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>, могут переизбир</w:t>
      </w:r>
      <w:r w:rsidR="0082158E" w:rsidRPr="00350E08">
        <w:rPr>
          <w:rFonts w:ascii="Times New Roman" w:hAnsi="Times New Roman" w:cs="Times New Roman"/>
          <w:sz w:val="27"/>
          <w:szCs w:val="27"/>
        </w:rPr>
        <w:t>аться неограниченное число раз.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.5. Членство в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Президиуме</w:t>
      </w:r>
      <w:r w:rsidRPr="00350E08">
        <w:rPr>
          <w:rFonts w:ascii="Times New Roman" w:hAnsi="Times New Roman" w:cs="Times New Roman"/>
          <w:sz w:val="27"/>
          <w:szCs w:val="27"/>
        </w:rPr>
        <w:t xml:space="preserve"> является личным и не может быть передано иным лица</w:t>
      </w:r>
      <w:r w:rsidR="0082158E" w:rsidRPr="00350E08">
        <w:rPr>
          <w:rFonts w:ascii="Times New Roman" w:hAnsi="Times New Roman" w:cs="Times New Roman"/>
          <w:sz w:val="27"/>
          <w:szCs w:val="27"/>
        </w:rPr>
        <w:t>м, в том числе по доверенности.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7A6B" w:rsidRDefault="00B77728" w:rsidP="004320B6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E08">
        <w:rPr>
          <w:rFonts w:ascii="Times New Roman" w:hAnsi="Times New Roman" w:cs="Times New Roman"/>
          <w:b/>
          <w:sz w:val="27"/>
          <w:szCs w:val="27"/>
        </w:rPr>
        <w:t xml:space="preserve">Статья </w:t>
      </w:r>
      <w:r w:rsidR="00397A6B" w:rsidRPr="00350E08">
        <w:rPr>
          <w:rFonts w:ascii="Times New Roman" w:hAnsi="Times New Roman" w:cs="Times New Roman"/>
          <w:b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b/>
          <w:sz w:val="27"/>
          <w:szCs w:val="27"/>
        </w:rPr>
        <w:t>6</w:t>
      </w:r>
      <w:r w:rsidR="0082158E" w:rsidRPr="00350E08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397A6B" w:rsidRPr="00350E08">
        <w:rPr>
          <w:rFonts w:ascii="Times New Roman" w:hAnsi="Times New Roman" w:cs="Times New Roman"/>
          <w:b/>
          <w:sz w:val="27"/>
          <w:szCs w:val="27"/>
        </w:rPr>
        <w:t>Исполнительный орган Ассоциа</w:t>
      </w:r>
      <w:r w:rsidR="00490964">
        <w:rPr>
          <w:rFonts w:ascii="Times New Roman" w:hAnsi="Times New Roman" w:cs="Times New Roman"/>
          <w:b/>
          <w:sz w:val="27"/>
          <w:szCs w:val="27"/>
        </w:rPr>
        <w:t>ции и его компетенция</w:t>
      </w:r>
    </w:p>
    <w:p w:rsidR="00490964" w:rsidRPr="00350E08" w:rsidRDefault="00490964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6</w:t>
      </w:r>
      <w:r w:rsidRPr="00350E08">
        <w:rPr>
          <w:rFonts w:ascii="Times New Roman" w:hAnsi="Times New Roman" w:cs="Times New Roman"/>
          <w:sz w:val="27"/>
          <w:szCs w:val="27"/>
        </w:rPr>
        <w:t xml:space="preserve">.1.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директор Ассоциации (далее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директор) - единоличный исполнительный орган Ассоциации.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директор действует от имени Ассоциации без доверенности и представляет ее во всех организациях и учреждениях. </w:t>
      </w:r>
    </w:p>
    <w:p w:rsidR="00397A6B" w:rsidRPr="00350E08" w:rsidRDefault="00761264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ешение о назначении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Исполнительного 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директора принимается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Президиумо</w:t>
      </w:r>
      <w:r w:rsidR="006E3EC5" w:rsidRPr="00350E08">
        <w:rPr>
          <w:rFonts w:ascii="Times New Roman" w:hAnsi="Times New Roman" w:cs="Times New Roman"/>
          <w:sz w:val="27"/>
          <w:szCs w:val="27"/>
        </w:rPr>
        <w:t xml:space="preserve">м </w:t>
      </w:r>
      <w:r w:rsidR="00397A6B" w:rsidRPr="00350E08">
        <w:rPr>
          <w:rFonts w:ascii="Times New Roman" w:hAnsi="Times New Roman" w:cs="Times New Roman"/>
          <w:sz w:val="27"/>
          <w:szCs w:val="27"/>
        </w:rPr>
        <w:t>Ассоциации.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Срок полномочий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Исполнительного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директора составляет 10 (десять) лет, количество сроков не ограничено.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6</w:t>
      </w:r>
      <w:r w:rsidRPr="00350E08">
        <w:rPr>
          <w:rFonts w:ascii="Times New Roman" w:hAnsi="Times New Roman" w:cs="Times New Roman"/>
          <w:sz w:val="27"/>
          <w:szCs w:val="27"/>
        </w:rPr>
        <w:t xml:space="preserve">.2.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директор подотчетен Общему собранию членов Ассоциации,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Президиуму</w:t>
      </w:r>
      <w:r w:rsidR="006A68AC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B77728" w:rsidRPr="00350E08">
        <w:rPr>
          <w:rFonts w:ascii="Times New Roman" w:hAnsi="Times New Roman" w:cs="Times New Roman"/>
          <w:sz w:val="27"/>
          <w:szCs w:val="27"/>
        </w:rPr>
        <w:t>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организует выполнение их решений.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6</w:t>
      </w:r>
      <w:r w:rsidRPr="00350E08">
        <w:rPr>
          <w:rFonts w:ascii="Times New Roman" w:hAnsi="Times New Roman" w:cs="Times New Roman"/>
          <w:sz w:val="27"/>
          <w:szCs w:val="27"/>
        </w:rPr>
        <w:t xml:space="preserve">.3. К компетенции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Исполнительного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директора относится </w:t>
      </w:r>
      <w:r w:rsidR="00B77728" w:rsidRPr="00350E08">
        <w:rPr>
          <w:rFonts w:ascii="Times New Roman" w:hAnsi="Times New Roman" w:cs="Times New Roman"/>
          <w:sz w:val="27"/>
          <w:szCs w:val="27"/>
        </w:rPr>
        <w:t>руководство текущей</w:t>
      </w:r>
      <w:r w:rsidRPr="00350E08">
        <w:rPr>
          <w:rFonts w:ascii="Times New Roman" w:hAnsi="Times New Roman" w:cs="Times New Roman"/>
          <w:sz w:val="27"/>
          <w:szCs w:val="27"/>
        </w:rPr>
        <w:t xml:space="preserve"> деятельностью </w:t>
      </w:r>
      <w:r w:rsidR="00B77728" w:rsidRPr="00350E08">
        <w:rPr>
          <w:rFonts w:ascii="Times New Roman" w:hAnsi="Times New Roman" w:cs="Times New Roman"/>
          <w:sz w:val="27"/>
          <w:szCs w:val="27"/>
        </w:rPr>
        <w:t>Ассоциации в</w:t>
      </w:r>
      <w:r w:rsidRPr="00350E08">
        <w:rPr>
          <w:rFonts w:ascii="Times New Roman" w:hAnsi="Times New Roman" w:cs="Times New Roman"/>
          <w:sz w:val="27"/>
          <w:szCs w:val="27"/>
        </w:rPr>
        <w:t xml:space="preserve"> порядке и пределах, которые установлены Общим собранием членов Ассоциации: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осуществляет текущее руководство финансово-хозяйственной деятельностью, в том числе непосредственное руководство деятельностью работников Ассоциации;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2) руководит работой по реализации основных направлений деятельности Ассоциации;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3) в пределах финансового плана утверждает структуру управления деятельностью Ассоциации и штатное расписание Ассоциации, размеры и систему оплаты труда, иные положения, регламентирующие условия труда работников Ассоциации;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4) открывает в банках расчетный и другие счета, </w:t>
      </w:r>
      <w:r w:rsidR="00B77728" w:rsidRPr="00350E08">
        <w:rPr>
          <w:rFonts w:ascii="Times New Roman" w:hAnsi="Times New Roman" w:cs="Times New Roman"/>
          <w:sz w:val="27"/>
          <w:szCs w:val="27"/>
        </w:rPr>
        <w:t>имеет право</w:t>
      </w:r>
      <w:r w:rsidRPr="00350E08">
        <w:rPr>
          <w:rFonts w:ascii="Times New Roman" w:hAnsi="Times New Roman" w:cs="Times New Roman"/>
          <w:sz w:val="27"/>
          <w:szCs w:val="27"/>
        </w:rPr>
        <w:t xml:space="preserve"> первой подписи финансовых документов, распоряжается имуществом и денежными средствами Ассоциации;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5) заключает договоры, соглашения, контракты, в том </w:t>
      </w:r>
      <w:r w:rsidR="00B77728" w:rsidRPr="00350E08">
        <w:rPr>
          <w:rFonts w:ascii="Times New Roman" w:hAnsi="Times New Roman" w:cs="Times New Roman"/>
          <w:sz w:val="27"/>
          <w:szCs w:val="27"/>
        </w:rPr>
        <w:t>числе трудовые</w:t>
      </w:r>
      <w:r w:rsidRPr="00350E08">
        <w:rPr>
          <w:rFonts w:ascii="Times New Roman" w:hAnsi="Times New Roman" w:cs="Times New Roman"/>
          <w:sz w:val="27"/>
          <w:szCs w:val="27"/>
        </w:rPr>
        <w:t xml:space="preserve"> договоры с работниками Ассоциации, выдает доверенности;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6) осуществляет материально-техническое обеспечение деятельности Ассоциации в пределах собственных средств;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7) организует привлечение для осуществления уставной деятельности Ассоциации дополнительных источников финансовых и материальных средств, в том числе обеспечивает сбор вступительных взносов и членских взносов в имущество Ассоциации, а также взносов в компенсационные фонды Ассоциации;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8) определяет должностные обязанности работников Ассоциации, утверждает должностные инструкции; </w:t>
      </w:r>
    </w:p>
    <w:p w:rsidR="00397A6B" w:rsidRPr="00350E08" w:rsidRDefault="0082158E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9) </w:t>
      </w:r>
      <w:r w:rsidR="00397A6B" w:rsidRPr="00350E08">
        <w:rPr>
          <w:rFonts w:ascii="Times New Roman" w:hAnsi="Times New Roman" w:cs="Times New Roman"/>
          <w:sz w:val="27"/>
          <w:szCs w:val="27"/>
        </w:rPr>
        <w:t xml:space="preserve">осуществляет прием на работу главного бухгалтера, заключает с ним трудовой договор, а также вносит в него изменения и прекращает его действие; 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 xml:space="preserve">10) в пределах своих полномочий издает приказы и распоряжения, дает указания, обязательные для исполнения всеми работниками Ассоциации, принимает локальные нормативные документы по вопросам, относящимся к его компетенции;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11) обеспечивает соблюдение трудового законодательства и трудовой дисциплины, отвечает за исполнение необходимых мер по соблюдению техники безопасности, норм противопожарной безопасности и санитарных норм работниками Ассоциации;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12) подготавливает предложения по исключению из числа членов Ассоциации;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13) участвует в организации Общих собраний членов Ассоциации и заседаний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14)  организует учет и отчетность Ассоциации, несет ответственность за ее достоверность;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15) представляет Общему собранию членов </w:t>
      </w:r>
      <w:r w:rsidR="00B77728" w:rsidRPr="00350E08">
        <w:rPr>
          <w:rFonts w:ascii="Times New Roman" w:hAnsi="Times New Roman" w:cs="Times New Roman"/>
          <w:sz w:val="27"/>
          <w:szCs w:val="27"/>
        </w:rPr>
        <w:t>Ассоциации ежегодный</w:t>
      </w:r>
      <w:r w:rsidRPr="00350E08">
        <w:rPr>
          <w:rFonts w:ascii="Times New Roman" w:hAnsi="Times New Roman" w:cs="Times New Roman"/>
          <w:sz w:val="27"/>
          <w:szCs w:val="27"/>
        </w:rPr>
        <w:t xml:space="preserve"> отчет о финансово</w:t>
      </w:r>
      <w:r w:rsidR="00B77728" w:rsidRPr="00350E08">
        <w:rPr>
          <w:rFonts w:ascii="Times New Roman" w:hAnsi="Times New Roman" w:cs="Times New Roman"/>
          <w:sz w:val="27"/>
          <w:szCs w:val="27"/>
        </w:rPr>
        <w:t>-</w:t>
      </w:r>
      <w:r w:rsidRPr="00350E08">
        <w:rPr>
          <w:rFonts w:ascii="Times New Roman" w:hAnsi="Times New Roman" w:cs="Times New Roman"/>
          <w:sz w:val="27"/>
          <w:szCs w:val="27"/>
        </w:rPr>
        <w:t xml:space="preserve"> хозяйственной деятельности Ассоциации;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16) назначает на должности своих заместителей, определяет их должностные обязанности, имеет право передавать свои полномочия либо их часть своим заместителям;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17) выдает доверенности руководителям филиалов (представительств) Ассоциации;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18) на период временного отсутствия (отпуск, командировка, болезнь и др.)  вправе возложить исполнение своих полномочий на одного из своих заместителей либо на иного работника Ассоциации на основании приказа (распоряжения);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19) </w:t>
      </w:r>
      <w:r w:rsidR="006A68AC" w:rsidRPr="00350E08">
        <w:rPr>
          <w:rFonts w:ascii="Times New Roman" w:hAnsi="Times New Roman" w:cs="Times New Roman"/>
          <w:sz w:val="27"/>
          <w:szCs w:val="27"/>
        </w:rPr>
        <w:t xml:space="preserve">осуществляет </w:t>
      </w:r>
      <w:r w:rsidRPr="00350E08">
        <w:rPr>
          <w:rFonts w:ascii="Times New Roman" w:hAnsi="Times New Roman" w:cs="Times New Roman"/>
          <w:sz w:val="27"/>
          <w:szCs w:val="27"/>
        </w:rPr>
        <w:t xml:space="preserve">представление информации о деятельности Ассоциации Общему собранию,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Президиуму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Председателю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Ассоциации, контрольно-ревизионному органу Ассоциации, членам Ассоциации, а также иным лицам в порядке, предусмотренном законодательством и внутренними документами Ассоциации;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20) совершает иные действия по поручению Общего собрания членов Ассоциации,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 Председателя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Президиума</w:t>
      </w:r>
      <w:r w:rsidR="006A68AC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>в соответствии с законодательством и настоящим Уставом.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6</w:t>
      </w:r>
      <w:r w:rsidRPr="00350E08">
        <w:rPr>
          <w:rFonts w:ascii="Times New Roman" w:hAnsi="Times New Roman" w:cs="Times New Roman"/>
          <w:sz w:val="27"/>
          <w:szCs w:val="27"/>
        </w:rPr>
        <w:t xml:space="preserve">.4.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Pr="00350E08">
        <w:rPr>
          <w:rFonts w:ascii="Times New Roman" w:hAnsi="Times New Roman" w:cs="Times New Roman"/>
          <w:sz w:val="27"/>
          <w:szCs w:val="27"/>
        </w:rPr>
        <w:t>директор не вправе: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1) приобретать ценные бумаги, эмитентами которых или должниками по которым являются члены </w:t>
      </w:r>
      <w:r w:rsidR="00B77728" w:rsidRPr="00350E08">
        <w:rPr>
          <w:rFonts w:ascii="Times New Roman" w:hAnsi="Times New Roman" w:cs="Times New Roman"/>
          <w:sz w:val="27"/>
          <w:szCs w:val="27"/>
        </w:rPr>
        <w:t>Ассоциации, их</w:t>
      </w:r>
      <w:r w:rsidRPr="00350E08">
        <w:rPr>
          <w:rFonts w:ascii="Times New Roman" w:hAnsi="Times New Roman" w:cs="Times New Roman"/>
          <w:sz w:val="27"/>
          <w:szCs w:val="27"/>
        </w:rPr>
        <w:t xml:space="preserve"> дочерние и зависимые общества;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6</w:t>
      </w:r>
      <w:r w:rsidRPr="00350E08">
        <w:rPr>
          <w:rFonts w:ascii="Times New Roman" w:hAnsi="Times New Roman" w:cs="Times New Roman"/>
          <w:sz w:val="27"/>
          <w:szCs w:val="27"/>
        </w:rPr>
        <w:t xml:space="preserve">.5.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Pr="00350E08">
        <w:rPr>
          <w:rFonts w:ascii="Times New Roman" w:hAnsi="Times New Roman" w:cs="Times New Roman"/>
          <w:sz w:val="27"/>
          <w:szCs w:val="27"/>
        </w:rPr>
        <w:t>директор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6</w:t>
      </w:r>
      <w:r w:rsidRPr="00350E08">
        <w:rPr>
          <w:rFonts w:ascii="Times New Roman" w:hAnsi="Times New Roman" w:cs="Times New Roman"/>
          <w:sz w:val="27"/>
          <w:szCs w:val="27"/>
        </w:rPr>
        <w:t xml:space="preserve">.6.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Pr="00350E08">
        <w:rPr>
          <w:rFonts w:ascii="Times New Roman" w:hAnsi="Times New Roman" w:cs="Times New Roman"/>
          <w:sz w:val="27"/>
          <w:szCs w:val="27"/>
        </w:rPr>
        <w:t xml:space="preserve">директор при осуществлении им прав и исполнении обязанностей должен действовать в интересах </w:t>
      </w:r>
      <w:r w:rsidR="00B77728" w:rsidRPr="00350E08">
        <w:rPr>
          <w:rFonts w:ascii="Times New Roman" w:hAnsi="Times New Roman" w:cs="Times New Roman"/>
          <w:sz w:val="27"/>
          <w:szCs w:val="27"/>
        </w:rPr>
        <w:t>Ассоциации добросовестно</w:t>
      </w:r>
      <w:r w:rsidRPr="00350E08">
        <w:rPr>
          <w:rFonts w:ascii="Times New Roman" w:hAnsi="Times New Roman" w:cs="Times New Roman"/>
          <w:sz w:val="27"/>
          <w:szCs w:val="27"/>
        </w:rPr>
        <w:t xml:space="preserve"> и разумно.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6</w:t>
      </w:r>
      <w:r w:rsidRPr="00350E08">
        <w:rPr>
          <w:rFonts w:ascii="Times New Roman" w:hAnsi="Times New Roman" w:cs="Times New Roman"/>
          <w:sz w:val="27"/>
          <w:szCs w:val="27"/>
        </w:rPr>
        <w:t xml:space="preserve">.7. </w:t>
      </w:r>
      <w:r w:rsidR="00522C0D" w:rsidRPr="00350E08">
        <w:rPr>
          <w:rFonts w:ascii="Times New Roman" w:hAnsi="Times New Roman" w:cs="Times New Roman"/>
          <w:sz w:val="27"/>
          <w:szCs w:val="27"/>
        </w:rPr>
        <w:t xml:space="preserve">Исполнительный </w:t>
      </w:r>
      <w:r w:rsidRPr="00350E08">
        <w:rPr>
          <w:rFonts w:ascii="Times New Roman" w:hAnsi="Times New Roman" w:cs="Times New Roman"/>
          <w:sz w:val="27"/>
          <w:szCs w:val="27"/>
        </w:rPr>
        <w:t>директор несет ответственность перед Ассоциацией в соответствии с законодательством Российской Федерации.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485D" w:rsidRPr="00350E08" w:rsidRDefault="003F1FF0" w:rsidP="004320B6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E08">
        <w:rPr>
          <w:rFonts w:ascii="Times New Roman" w:hAnsi="Times New Roman" w:cs="Times New Roman"/>
          <w:b/>
          <w:sz w:val="27"/>
          <w:szCs w:val="27"/>
        </w:rPr>
        <w:t>Статья 17</w:t>
      </w:r>
      <w:r w:rsidR="00A8485D" w:rsidRPr="00350E08">
        <w:rPr>
          <w:rFonts w:ascii="Times New Roman" w:hAnsi="Times New Roman" w:cs="Times New Roman"/>
          <w:b/>
          <w:sz w:val="27"/>
          <w:szCs w:val="27"/>
        </w:rPr>
        <w:t>. Р</w:t>
      </w:r>
      <w:r w:rsidR="00A8485D" w:rsidRPr="00350E08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евизионная комиссия </w:t>
      </w:r>
      <w:r w:rsidR="00A8485D" w:rsidRPr="00350E08">
        <w:rPr>
          <w:rFonts w:ascii="Times New Roman" w:hAnsi="Times New Roman" w:cs="Times New Roman"/>
          <w:b/>
          <w:sz w:val="27"/>
          <w:szCs w:val="27"/>
        </w:rPr>
        <w:t>Ассоциации</w:t>
      </w:r>
    </w:p>
    <w:p w:rsidR="00A8485D" w:rsidRPr="00350E08" w:rsidRDefault="00A8485D" w:rsidP="004320B6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8485D" w:rsidRPr="00350E08" w:rsidRDefault="003F1F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.1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. Ревизионная комиссия </w:t>
      </w:r>
      <w:r w:rsidR="00A8485D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>является органом внутреннего финансового контроля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, действует на основании Положения, утвержденного Общим собранием членов Ассоциации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A8485D" w:rsidRPr="00350E08" w:rsidRDefault="003F1F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.2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>. Ревизионная комиссия избирается Общим собранием членов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8485D" w:rsidRPr="00350E08">
        <w:rPr>
          <w:rFonts w:ascii="Times New Roman" w:hAnsi="Times New Roman" w:cs="Times New Roman"/>
          <w:sz w:val="27"/>
          <w:szCs w:val="27"/>
        </w:rPr>
        <w:t>Ассоциации, из числа членов Ассоциации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срок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ом на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2 (два)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года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 составе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, определяемом Общим собранием членов Ассоциации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A8485D" w:rsidRPr="00350E08" w:rsidRDefault="003F1F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.3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. Ревизионная комиссия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подотчетна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>только Общему собранию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членов Ассоциации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. Перевыборы Ревизионной комиссии могут быть проведены досрочно по требованию не менее одной четверти </w:t>
      </w:r>
      <w:r w:rsidR="00EF3750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от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>общего числа членов</w:t>
      </w:r>
      <w:bookmarkStart w:id="12" w:name="sub_33"/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 Ассоциации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bookmarkEnd w:id="12"/>
    </w:p>
    <w:p w:rsidR="00A8485D" w:rsidRPr="00350E08" w:rsidRDefault="003F1F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.4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Члены Ревизионной комиссии при осуществлении прав и исполнении обязанностей должны действовать в интересах Ассоциации, осуществлять свои права и исполнять обязанности в отношении Ассоциации</w:t>
      </w:r>
      <w:r w:rsidR="00A8485D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добросовестно и разумно.</w:t>
      </w:r>
    </w:p>
    <w:p w:rsidR="00A8485D" w:rsidRPr="00350E08" w:rsidRDefault="003F1F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.5. Ревизия финансовой деятельности Ассоциации</w:t>
      </w:r>
      <w:r w:rsidR="00A8485D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осуществляется Ревизионной комиссией не реже одного раза в год.</w:t>
      </w:r>
    </w:p>
    <w:p w:rsidR="00A8485D" w:rsidRPr="00350E08" w:rsidRDefault="003F1F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.6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.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Сотрудники Ассоциации</w:t>
      </w:r>
      <w:r w:rsidR="00A8485D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обязаны обеспечивать предоставление Ревизионной комиссии всех необходимых документов, материалов. Проверки и ревизии не должны нарушать нормальный режим работы Ассоциации и его подразделений.</w:t>
      </w:r>
    </w:p>
    <w:p w:rsidR="00A8485D" w:rsidRPr="00350E08" w:rsidRDefault="003F1FF0" w:rsidP="004320B6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50E08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 xml:space="preserve">.7. Результаты проверок, осуществленные Ревизионной комиссией, рассматриваются </w:t>
      </w:r>
      <w:r w:rsidR="006074C7" w:rsidRPr="00350E08">
        <w:rPr>
          <w:rFonts w:ascii="Times New Roman" w:hAnsi="Times New Roman"/>
          <w:color w:val="000000"/>
          <w:sz w:val="27"/>
          <w:szCs w:val="27"/>
        </w:rPr>
        <w:t xml:space="preserve">Президиумом </w:t>
      </w:r>
      <w:r w:rsidR="00A8485D" w:rsidRPr="00350E08">
        <w:rPr>
          <w:rFonts w:ascii="Times New Roman" w:hAnsi="Times New Roman" w:cs="Times New Roman"/>
          <w:color w:val="000000"/>
          <w:sz w:val="27"/>
          <w:szCs w:val="27"/>
        </w:rPr>
        <w:t>Ассоциации и докладываются Общему собранию членов Ассоциации.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7A6B" w:rsidRDefault="00B77728" w:rsidP="004320B6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E08">
        <w:rPr>
          <w:rFonts w:ascii="Times New Roman" w:hAnsi="Times New Roman" w:cs="Times New Roman"/>
          <w:b/>
          <w:sz w:val="27"/>
          <w:szCs w:val="27"/>
        </w:rPr>
        <w:t xml:space="preserve">Статья </w:t>
      </w:r>
      <w:r w:rsidR="00397A6B" w:rsidRPr="00350E08">
        <w:rPr>
          <w:rFonts w:ascii="Times New Roman" w:hAnsi="Times New Roman" w:cs="Times New Roman"/>
          <w:b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b/>
          <w:sz w:val="27"/>
          <w:szCs w:val="27"/>
        </w:rPr>
        <w:t>8</w:t>
      </w:r>
      <w:r w:rsidR="00397A6B" w:rsidRPr="00350E08">
        <w:rPr>
          <w:rFonts w:ascii="Times New Roman" w:hAnsi="Times New Roman" w:cs="Times New Roman"/>
          <w:b/>
          <w:sz w:val="27"/>
          <w:szCs w:val="27"/>
        </w:rPr>
        <w:t>. Специ</w:t>
      </w:r>
      <w:r w:rsidR="00490964">
        <w:rPr>
          <w:rFonts w:ascii="Times New Roman" w:hAnsi="Times New Roman" w:cs="Times New Roman"/>
          <w:b/>
          <w:sz w:val="27"/>
          <w:szCs w:val="27"/>
        </w:rPr>
        <w:t>ализированные органы Ассоциации</w:t>
      </w:r>
    </w:p>
    <w:p w:rsidR="00490964" w:rsidRPr="00350E08" w:rsidRDefault="00490964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8</w:t>
      </w:r>
      <w:r w:rsidRPr="00350E08">
        <w:rPr>
          <w:rFonts w:ascii="Times New Roman" w:hAnsi="Times New Roman" w:cs="Times New Roman"/>
          <w:sz w:val="27"/>
          <w:szCs w:val="27"/>
        </w:rPr>
        <w:t xml:space="preserve">.1. Контрольный комитет - специализированный орган Ассоциации, задачей которого является контроль за соблюдением ее членами </w:t>
      </w:r>
      <w:r w:rsidR="00E1687A" w:rsidRPr="00350E08">
        <w:rPr>
          <w:rFonts w:ascii="Times New Roman" w:hAnsi="Times New Roman" w:cs="Times New Roman"/>
          <w:sz w:val="27"/>
          <w:szCs w:val="27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lastRenderedPageBreak/>
        <w:t xml:space="preserve">Контрольный комитет осуществляет свои функции самостоятельно.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Порядок работы Контрольного комитета, формы проведения контроля, а также иные вопросы, связанные с его деятельностью</w:t>
      </w:r>
      <w:r w:rsidR="0082158E" w:rsidRPr="00350E08">
        <w:rPr>
          <w:rFonts w:ascii="Times New Roman" w:hAnsi="Times New Roman" w:cs="Times New Roman"/>
          <w:sz w:val="27"/>
          <w:szCs w:val="27"/>
        </w:rPr>
        <w:t>,</w:t>
      </w:r>
      <w:r w:rsidRPr="00350E08">
        <w:rPr>
          <w:rFonts w:ascii="Times New Roman" w:hAnsi="Times New Roman" w:cs="Times New Roman"/>
          <w:sz w:val="27"/>
          <w:szCs w:val="27"/>
        </w:rPr>
        <w:t xml:space="preserve"> регулируются Положением о Контрольном комитете, являющимся внутренним документом Ассоциации</w:t>
      </w:r>
      <w:r w:rsidR="002C0E87" w:rsidRPr="00350E08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Президиумо</w:t>
      </w:r>
      <w:r w:rsidR="002C0E87" w:rsidRPr="00350E08">
        <w:rPr>
          <w:rFonts w:ascii="Times New Roman" w:hAnsi="Times New Roman" w:cs="Times New Roman"/>
          <w:sz w:val="27"/>
          <w:szCs w:val="27"/>
        </w:rPr>
        <w:t>м 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8</w:t>
      </w:r>
      <w:r w:rsidRPr="00350E08">
        <w:rPr>
          <w:rFonts w:ascii="Times New Roman" w:hAnsi="Times New Roman" w:cs="Times New Roman"/>
          <w:sz w:val="27"/>
          <w:szCs w:val="27"/>
        </w:rPr>
        <w:t xml:space="preserve">.2. Дисциплинарный комитет - специализированный орган Ассоциации, задачей которого является рассмотрение дел о применении в отношении членов Ассоциации мер дисциплинарного воздействия.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Дисциплинарный комитет осуществляет свои функции самостоятельно. 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Порядок работы Дисциплинарного комитета, и все вопросы, связанные с его деятельностью</w:t>
      </w:r>
      <w:r w:rsidR="00350E08">
        <w:rPr>
          <w:rFonts w:ascii="Times New Roman" w:hAnsi="Times New Roman" w:cs="Times New Roman"/>
          <w:sz w:val="27"/>
          <w:szCs w:val="27"/>
        </w:rPr>
        <w:t>,</w:t>
      </w:r>
      <w:r w:rsidRPr="00350E08">
        <w:rPr>
          <w:rFonts w:ascii="Times New Roman" w:hAnsi="Times New Roman" w:cs="Times New Roman"/>
          <w:sz w:val="27"/>
          <w:szCs w:val="27"/>
        </w:rPr>
        <w:t xml:space="preserve"> регулируются Положением о Дисциплинарном комитете, являющимся в</w:t>
      </w:r>
      <w:r w:rsidR="002C0E87" w:rsidRPr="00350E08">
        <w:rPr>
          <w:rFonts w:ascii="Times New Roman" w:hAnsi="Times New Roman" w:cs="Times New Roman"/>
          <w:sz w:val="27"/>
          <w:szCs w:val="27"/>
        </w:rPr>
        <w:t xml:space="preserve">нутренним документом Ассоциации, утвержденным </w:t>
      </w:r>
      <w:r w:rsidR="006074C7" w:rsidRPr="00350E08">
        <w:rPr>
          <w:rFonts w:ascii="Times New Roman" w:hAnsi="Times New Roman" w:cs="Times New Roman"/>
          <w:sz w:val="27"/>
          <w:szCs w:val="27"/>
        </w:rPr>
        <w:t>Президиумом</w:t>
      </w:r>
      <w:r w:rsidR="002C0E87" w:rsidRPr="00350E08">
        <w:rPr>
          <w:rFonts w:ascii="Times New Roman" w:hAnsi="Times New Roman" w:cs="Times New Roman"/>
          <w:sz w:val="27"/>
          <w:szCs w:val="27"/>
        </w:rPr>
        <w:t xml:space="preserve"> Ассоциации.</w:t>
      </w:r>
    </w:p>
    <w:p w:rsidR="00BC4DE9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</w:t>
      </w:r>
      <w:r w:rsidR="003F1FF0" w:rsidRPr="00350E08">
        <w:rPr>
          <w:rFonts w:ascii="Times New Roman" w:hAnsi="Times New Roman" w:cs="Times New Roman"/>
          <w:sz w:val="27"/>
          <w:szCs w:val="27"/>
        </w:rPr>
        <w:t>8</w:t>
      </w:r>
      <w:r w:rsidRPr="00350E08">
        <w:rPr>
          <w:rFonts w:ascii="Times New Roman" w:hAnsi="Times New Roman" w:cs="Times New Roman"/>
          <w:sz w:val="27"/>
          <w:szCs w:val="27"/>
        </w:rPr>
        <w:t>.3. Помимо указанных специализированных органов Ассоциации, решениями Ассоциации может быть предусмотрено создание на временной или постоянной основе иных специализированных органов.</w:t>
      </w:r>
    </w:p>
    <w:p w:rsidR="00397A6B" w:rsidRPr="00350E08" w:rsidRDefault="00397A6B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w w:val="105"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Статья </w:t>
      </w:r>
      <w:r w:rsidR="003F1FF0"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>19</w:t>
      </w: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. Бухгалтерская отчетность </w:t>
      </w:r>
      <w:r w:rsidR="0072124D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w w:val="105"/>
          <w:sz w:val="27"/>
          <w:szCs w:val="27"/>
        </w:rPr>
      </w:pPr>
    </w:p>
    <w:p w:rsidR="00BC4DE9" w:rsidRPr="00350E08" w:rsidRDefault="003F1FF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19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.1. Бухгалтерская отчетность </w:t>
      </w:r>
      <w:r w:rsidR="0072124D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осуществляется в соответствии с действующим законодательством. </w:t>
      </w:r>
    </w:p>
    <w:p w:rsidR="00BC4DE9" w:rsidRPr="00350E08" w:rsidRDefault="003F1FF0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19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.2. Ведение бухгалтерского учета и финансовой (бухгалтерской) отчетности </w:t>
      </w:r>
      <w:r w:rsidR="0072124D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подлежит обязательному аудиту. 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IV. Реорганизация и ликвидация </w:t>
      </w:r>
      <w:r w:rsidR="00502347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196ADB" w:rsidRPr="00350E08" w:rsidRDefault="00196ADB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w w:val="105"/>
          <w:sz w:val="27"/>
          <w:szCs w:val="27"/>
        </w:rPr>
      </w:pPr>
    </w:p>
    <w:p w:rsidR="00BC4DE9" w:rsidRPr="00350E08" w:rsidRDefault="00BC4DE9" w:rsidP="004320B6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w w:val="105"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Статья </w:t>
      </w:r>
      <w:r w:rsidR="00A8485D"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>0</w:t>
      </w: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. Реорганизация и ликвидация </w:t>
      </w:r>
      <w:r w:rsidR="0072124D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 </w:t>
      </w:r>
    </w:p>
    <w:p w:rsidR="00B927C5" w:rsidRPr="00350E08" w:rsidRDefault="00B927C5" w:rsidP="004320B6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w w:val="105"/>
          <w:sz w:val="27"/>
          <w:szCs w:val="27"/>
        </w:rPr>
      </w:pPr>
    </w:p>
    <w:p w:rsidR="00BC4DE9" w:rsidRPr="00350E08" w:rsidRDefault="00A8485D" w:rsidP="004320B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50E08">
        <w:rPr>
          <w:sz w:val="27"/>
          <w:szCs w:val="27"/>
        </w:rPr>
        <w:t>2</w:t>
      </w:r>
      <w:r w:rsidR="003F1FF0" w:rsidRPr="00350E08">
        <w:rPr>
          <w:sz w:val="27"/>
          <w:szCs w:val="27"/>
        </w:rPr>
        <w:t>0</w:t>
      </w:r>
      <w:r w:rsidR="00BC4DE9" w:rsidRPr="00350E08">
        <w:rPr>
          <w:sz w:val="27"/>
          <w:szCs w:val="27"/>
        </w:rPr>
        <w:t xml:space="preserve">.1. Реорганизация </w:t>
      </w:r>
      <w:r w:rsidR="0072124D" w:rsidRPr="00350E08">
        <w:rPr>
          <w:sz w:val="27"/>
          <w:szCs w:val="27"/>
        </w:rPr>
        <w:t xml:space="preserve">Ассоциации </w:t>
      </w:r>
      <w:r w:rsidR="00BC4DE9" w:rsidRPr="00350E08">
        <w:rPr>
          <w:sz w:val="27"/>
          <w:szCs w:val="27"/>
        </w:rPr>
        <w:t xml:space="preserve">может быть осуществлена </w:t>
      </w:r>
      <w:r w:rsidR="00C3762B" w:rsidRPr="00350E08">
        <w:rPr>
          <w:sz w:val="27"/>
          <w:szCs w:val="27"/>
        </w:rPr>
        <w:t>в порядке, предусмотренном действующим законодательством Российской Федерации</w:t>
      </w:r>
      <w:r w:rsidR="00BC4DE9" w:rsidRPr="00350E08">
        <w:rPr>
          <w:sz w:val="27"/>
          <w:szCs w:val="27"/>
        </w:rPr>
        <w:t>.</w:t>
      </w:r>
    </w:p>
    <w:p w:rsidR="00BC4DE9" w:rsidRPr="00350E08" w:rsidRDefault="003F1FF0" w:rsidP="004320B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50E08">
        <w:rPr>
          <w:sz w:val="27"/>
          <w:szCs w:val="27"/>
        </w:rPr>
        <w:t>20</w:t>
      </w:r>
      <w:r w:rsidR="00BC4DE9" w:rsidRPr="00350E08">
        <w:rPr>
          <w:sz w:val="27"/>
          <w:szCs w:val="27"/>
        </w:rPr>
        <w:t xml:space="preserve">.2. Имущество </w:t>
      </w:r>
      <w:r w:rsidR="0072124D" w:rsidRPr="00350E08">
        <w:rPr>
          <w:sz w:val="27"/>
          <w:szCs w:val="27"/>
        </w:rPr>
        <w:t xml:space="preserve">Ассоциации </w:t>
      </w:r>
      <w:r w:rsidR="00BC4DE9" w:rsidRPr="00350E08">
        <w:rPr>
          <w:sz w:val="27"/>
          <w:szCs w:val="27"/>
        </w:rPr>
        <w:t>переходит после ее реорганизации к вновь возникшим юридическим лицам в порядке, предусмотренном действующим законодательством Российской Федерации.</w:t>
      </w:r>
    </w:p>
    <w:p w:rsidR="00BC4DE9" w:rsidRPr="00350E08" w:rsidRDefault="00B77728" w:rsidP="004320B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50E08">
        <w:rPr>
          <w:sz w:val="27"/>
          <w:szCs w:val="27"/>
        </w:rPr>
        <w:t>2</w:t>
      </w:r>
      <w:r w:rsidR="003F1FF0" w:rsidRPr="00350E08">
        <w:rPr>
          <w:sz w:val="27"/>
          <w:szCs w:val="27"/>
        </w:rPr>
        <w:t>0</w:t>
      </w:r>
      <w:r w:rsidR="00BC4DE9" w:rsidRPr="00350E08">
        <w:rPr>
          <w:sz w:val="27"/>
          <w:szCs w:val="27"/>
        </w:rPr>
        <w:t xml:space="preserve">.3. </w:t>
      </w:r>
      <w:r w:rsidR="001B3E2D" w:rsidRPr="00350E08">
        <w:rPr>
          <w:sz w:val="27"/>
          <w:szCs w:val="27"/>
        </w:rPr>
        <w:t xml:space="preserve">Ассоциации </w:t>
      </w:r>
      <w:r w:rsidR="00BC4DE9" w:rsidRPr="00350E08">
        <w:rPr>
          <w:sz w:val="27"/>
          <w:szCs w:val="27"/>
        </w:rPr>
        <w:t xml:space="preserve">может быть ликвидирована по решению Общего собрания, принятому единогласно всеми членами </w:t>
      </w:r>
      <w:r w:rsidR="001B3E2D" w:rsidRPr="00350E08">
        <w:rPr>
          <w:sz w:val="27"/>
          <w:szCs w:val="27"/>
        </w:rPr>
        <w:t>Ассоциации</w:t>
      </w:r>
      <w:r w:rsidR="00BC4DE9" w:rsidRPr="00350E08">
        <w:rPr>
          <w:sz w:val="27"/>
          <w:szCs w:val="27"/>
        </w:rPr>
        <w:t>, либо по решению суда. Ликвидация или реорганизация осуществляется в порядке, определенном действующим законодательством Российской Федерации.</w:t>
      </w:r>
    </w:p>
    <w:p w:rsidR="00BC4DE9" w:rsidRPr="00350E08" w:rsidRDefault="003F1FF0" w:rsidP="004320B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50E08">
        <w:rPr>
          <w:sz w:val="27"/>
          <w:szCs w:val="27"/>
        </w:rPr>
        <w:t>20</w:t>
      </w:r>
      <w:r w:rsidR="00BC4DE9" w:rsidRPr="00350E08">
        <w:rPr>
          <w:sz w:val="27"/>
          <w:szCs w:val="27"/>
        </w:rPr>
        <w:t xml:space="preserve">.4. Имущество </w:t>
      </w:r>
      <w:r w:rsidR="001B3E2D" w:rsidRPr="00350E08">
        <w:rPr>
          <w:sz w:val="27"/>
          <w:szCs w:val="27"/>
        </w:rPr>
        <w:t>Ассоциации</w:t>
      </w:r>
      <w:r w:rsidR="00BC4DE9" w:rsidRPr="00350E08">
        <w:rPr>
          <w:sz w:val="27"/>
          <w:szCs w:val="27"/>
        </w:rPr>
        <w:t xml:space="preserve">, оставшееся при ликвидации после удовлетворения требований кредиторов, направляется на уставные цели </w:t>
      </w:r>
      <w:r w:rsidR="001B3E2D" w:rsidRPr="00350E08">
        <w:rPr>
          <w:sz w:val="27"/>
          <w:szCs w:val="27"/>
        </w:rPr>
        <w:t xml:space="preserve">Ассоциации </w:t>
      </w:r>
      <w:r w:rsidR="00BC4DE9" w:rsidRPr="00350E08">
        <w:rPr>
          <w:sz w:val="27"/>
          <w:szCs w:val="27"/>
        </w:rPr>
        <w:t>и (или) на благотворительные цели.</w:t>
      </w:r>
    </w:p>
    <w:p w:rsidR="00BC4DE9" w:rsidRPr="00350E08" w:rsidRDefault="003F1FF0" w:rsidP="004320B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50E08">
        <w:rPr>
          <w:sz w:val="27"/>
          <w:szCs w:val="27"/>
        </w:rPr>
        <w:t>20</w:t>
      </w:r>
      <w:r w:rsidR="00BC4DE9" w:rsidRPr="00350E08">
        <w:rPr>
          <w:sz w:val="27"/>
          <w:szCs w:val="27"/>
        </w:rPr>
        <w:t xml:space="preserve">.5. При ликвидации </w:t>
      </w:r>
      <w:r w:rsidR="001B3E2D" w:rsidRPr="00350E08">
        <w:rPr>
          <w:sz w:val="27"/>
          <w:szCs w:val="27"/>
        </w:rPr>
        <w:t xml:space="preserve">Ассоциации </w:t>
      </w:r>
      <w:r w:rsidR="00BC4DE9" w:rsidRPr="00350E08">
        <w:rPr>
          <w:sz w:val="27"/>
          <w:szCs w:val="27"/>
        </w:rPr>
        <w:t xml:space="preserve">образовавшиеся в процессе ее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в упорядоченном </w:t>
      </w:r>
      <w:r w:rsidR="00BC4DE9" w:rsidRPr="00350E08">
        <w:rPr>
          <w:sz w:val="27"/>
          <w:szCs w:val="27"/>
        </w:rPr>
        <w:lastRenderedPageBreak/>
        <w:t xml:space="preserve">состоянии на хранение в соответствующий государственный или муниципальный архив в установленном порядке. </w:t>
      </w:r>
    </w:p>
    <w:p w:rsidR="00BC4DE9" w:rsidRPr="00350E08" w:rsidRDefault="0021035B" w:rsidP="004320B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50E08">
        <w:rPr>
          <w:sz w:val="27"/>
          <w:szCs w:val="27"/>
        </w:rPr>
        <w:t>2</w:t>
      </w:r>
      <w:r w:rsidR="003F1FF0" w:rsidRPr="00350E08">
        <w:rPr>
          <w:sz w:val="27"/>
          <w:szCs w:val="27"/>
        </w:rPr>
        <w:t>0</w:t>
      </w:r>
      <w:r w:rsidR="00BC4DE9" w:rsidRPr="00350E08">
        <w:rPr>
          <w:sz w:val="27"/>
          <w:szCs w:val="27"/>
        </w:rPr>
        <w:t xml:space="preserve">.6. Ликвидация </w:t>
      </w:r>
      <w:r w:rsidR="001B3E2D" w:rsidRPr="00350E08">
        <w:rPr>
          <w:sz w:val="27"/>
          <w:szCs w:val="27"/>
        </w:rPr>
        <w:t xml:space="preserve">Ассоциации </w:t>
      </w:r>
      <w:r w:rsidR="00BC4DE9" w:rsidRPr="00350E08">
        <w:rPr>
          <w:sz w:val="27"/>
          <w:szCs w:val="27"/>
        </w:rPr>
        <w:t xml:space="preserve">считается завершенной, а </w:t>
      </w:r>
      <w:r w:rsidR="001B3E2D" w:rsidRPr="00350E08">
        <w:rPr>
          <w:sz w:val="27"/>
          <w:szCs w:val="27"/>
        </w:rPr>
        <w:t>Ассоциации прекратившей существование</w:t>
      </w:r>
      <w:r w:rsidR="00BC4DE9" w:rsidRPr="00350E08">
        <w:rPr>
          <w:sz w:val="27"/>
          <w:szCs w:val="27"/>
        </w:rPr>
        <w:t xml:space="preserve"> после внесения сведений о ее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C3762B" w:rsidRPr="00350E08" w:rsidRDefault="00C3762B" w:rsidP="004320B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50E08">
        <w:rPr>
          <w:sz w:val="27"/>
          <w:szCs w:val="27"/>
        </w:rPr>
        <w:t xml:space="preserve">20.7. После исключения сведений об Ассоциации из государственного реестра саморегулируемых организаций средства компенсационного фонда (компенсационных фондов)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</w:t>
      </w:r>
      <w:r w:rsidR="00C72465" w:rsidRPr="00350E08">
        <w:rPr>
          <w:sz w:val="27"/>
          <w:szCs w:val="27"/>
        </w:rPr>
        <w:t>организаций, основанных на членстве лиц, осуществляющих строительство и могут использованы только для осуществления выплат в связи с наступлением солидарной или субсидиарной ответственности Ассоциации по обязательствам членов, возникшим в случаях, предусмотренных соответственно статьями 60 и 60.1 Градостроительного кодекса Российской Федерации. В этом случае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основанных на членстве лиц, осуществляющих строительство.</w:t>
      </w:r>
    </w:p>
    <w:p w:rsidR="00122A38" w:rsidRPr="00350E08" w:rsidRDefault="00122A38" w:rsidP="004320B6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w w:val="105"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V. Иные </w:t>
      </w: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>положения</w:t>
      </w:r>
    </w:p>
    <w:p w:rsidR="00BC4DE9" w:rsidRPr="00350E08" w:rsidRDefault="00BC4DE9" w:rsidP="004320B6">
      <w:pPr>
        <w:pStyle w:val="a3"/>
        <w:ind w:firstLine="709"/>
        <w:jc w:val="center"/>
        <w:rPr>
          <w:rFonts w:ascii="Times New Roman" w:hAnsi="Times New Roman" w:cs="Times New Roman"/>
          <w:b/>
          <w:bCs/>
          <w:w w:val="105"/>
          <w:sz w:val="27"/>
          <w:szCs w:val="27"/>
        </w:rPr>
      </w:pPr>
    </w:p>
    <w:p w:rsidR="00BC4DE9" w:rsidRPr="00350E08" w:rsidRDefault="00196ADB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w w:val="107"/>
          <w:sz w:val="27"/>
          <w:szCs w:val="27"/>
        </w:rPr>
        <w:t>Статья</w:t>
      </w:r>
      <w:r w:rsidR="00BC4DE9" w:rsidRPr="00350E08">
        <w:rPr>
          <w:rFonts w:ascii="Times New Roman" w:hAnsi="Times New Roman" w:cs="Times New Roman"/>
          <w:b/>
          <w:bCs/>
          <w:w w:val="107"/>
          <w:sz w:val="27"/>
          <w:szCs w:val="27"/>
        </w:rPr>
        <w:t xml:space="preserve"> </w:t>
      </w:r>
      <w:r w:rsidR="003F1FF0" w:rsidRPr="00350E08">
        <w:rPr>
          <w:rFonts w:ascii="Times New Roman" w:hAnsi="Times New Roman" w:cs="Times New Roman"/>
          <w:b/>
          <w:bCs/>
          <w:w w:val="107"/>
          <w:sz w:val="27"/>
          <w:szCs w:val="27"/>
        </w:rPr>
        <w:t>21</w:t>
      </w:r>
      <w:r w:rsidR="00BC4DE9" w:rsidRPr="00350E08">
        <w:rPr>
          <w:rFonts w:ascii="Times New Roman" w:hAnsi="Times New Roman" w:cs="Times New Roman"/>
          <w:b/>
          <w:bCs/>
          <w:w w:val="107"/>
          <w:sz w:val="27"/>
          <w:szCs w:val="27"/>
        </w:rPr>
        <w:t xml:space="preserve">. </w:t>
      </w:r>
      <w:r w:rsidR="00BC4DE9"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Хранение документов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3F1FF0" w:rsidP="004320B6">
      <w:pPr>
        <w:pStyle w:val="a3"/>
        <w:ind w:firstLine="709"/>
        <w:jc w:val="both"/>
        <w:rPr>
          <w:rFonts w:ascii="Times New Roman" w:hAnsi="Times New Roman" w:cs="Times New Roman"/>
          <w:w w:val="109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21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.1.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BC4DE9" w:rsidRPr="00350E08">
        <w:rPr>
          <w:rFonts w:ascii="Times New Roman" w:hAnsi="Times New Roman" w:cs="Times New Roman"/>
          <w:w w:val="109"/>
          <w:sz w:val="27"/>
          <w:szCs w:val="27"/>
        </w:rPr>
        <w:t xml:space="preserve">обязана хранить следующие документы: </w:t>
      </w:r>
    </w:p>
    <w:p w:rsidR="00BC4DE9" w:rsidRPr="00350E08" w:rsidRDefault="00196ADB" w:rsidP="00196A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w w:val="109"/>
          <w:sz w:val="27"/>
          <w:szCs w:val="27"/>
        </w:rPr>
        <w:t xml:space="preserve">- </w:t>
      </w:r>
      <w:r w:rsidR="00BC4DE9" w:rsidRPr="00350E08">
        <w:rPr>
          <w:rFonts w:ascii="Times New Roman" w:hAnsi="Times New Roman" w:cs="Times New Roman"/>
          <w:w w:val="109"/>
          <w:sz w:val="27"/>
          <w:szCs w:val="27"/>
        </w:rPr>
        <w:t xml:space="preserve">учредительные документы </w:t>
      </w:r>
      <w:r w:rsidR="001B3E2D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w w:val="109"/>
          <w:sz w:val="27"/>
          <w:szCs w:val="27"/>
        </w:rPr>
        <w:t xml:space="preserve">, а также внесенные в учредительные документы </w:t>
      </w:r>
      <w:r w:rsidR="001B3E2D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и зарегистрированные в установленном порядке изменения и дополнения; </w:t>
      </w:r>
    </w:p>
    <w:p w:rsidR="00BC4DE9" w:rsidRPr="00350E08" w:rsidRDefault="00196ADB" w:rsidP="00196A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протоколы Общих собраний членов </w:t>
      </w:r>
      <w:r w:rsidR="001B3E2D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C4DE9" w:rsidRPr="00350E08" w:rsidRDefault="00196ADB" w:rsidP="00196A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документ, подтверждающий государственную регистрацию </w:t>
      </w:r>
      <w:r w:rsidR="001B3E2D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C4DE9" w:rsidRPr="00350E08" w:rsidRDefault="00196ADB" w:rsidP="00196A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документы, подтверждающие права </w:t>
      </w:r>
      <w:r w:rsidR="001B3E2D" w:rsidRPr="00350E08">
        <w:rPr>
          <w:rFonts w:ascii="Times New Roman" w:hAnsi="Times New Roman" w:cs="Times New Roman"/>
          <w:sz w:val="27"/>
          <w:szCs w:val="27"/>
        </w:rPr>
        <w:t xml:space="preserve">Ассоциации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на имущество, находящееся на ее балансе; </w:t>
      </w:r>
    </w:p>
    <w:p w:rsidR="00BC4DE9" w:rsidRPr="00350E08" w:rsidRDefault="00196ADB" w:rsidP="00196A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локальные нормативные акты и другие внутренние документы </w:t>
      </w:r>
      <w:r w:rsidR="001B3E2D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C4DE9" w:rsidRPr="00350E08" w:rsidRDefault="00196ADB" w:rsidP="00196A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положения о филиалах и представительствах </w:t>
      </w:r>
      <w:r w:rsidR="001B3E2D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196ADB" w:rsidRPr="00350E08" w:rsidRDefault="00196ADB" w:rsidP="00196ADB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-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иные документы, предусмотренные законодательством Российской Федерации. </w:t>
      </w:r>
    </w:p>
    <w:p w:rsidR="00BC4DE9" w:rsidRPr="00350E08" w:rsidRDefault="0021035B" w:rsidP="00196ADB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sz w:val="27"/>
          <w:szCs w:val="27"/>
        </w:rPr>
        <w:t>1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.2.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хранит документы, предусмотренные пунктом </w:t>
      </w:r>
      <w:r w:rsidR="00EF3750" w:rsidRPr="00350E08">
        <w:rPr>
          <w:rFonts w:ascii="Times New Roman" w:hAnsi="Times New Roman" w:cs="Times New Roman"/>
          <w:sz w:val="27"/>
          <w:szCs w:val="27"/>
        </w:rPr>
        <w:t>22</w:t>
      </w:r>
      <w:r w:rsidR="007C6918" w:rsidRPr="00350E08">
        <w:rPr>
          <w:rFonts w:ascii="Times New Roman" w:hAnsi="Times New Roman" w:cs="Times New Roman"/>
          <w:sz w:val="27"/>
          <w:szCs w:val="27"/>
        </w:rPr>
        <w:t>.1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настоящей статьи, по месту нахождения ее единоличного исполнительного органа или в ином месте, известном и доступном членам </w:t>
      </w:r>
      <w:r w:rsidR="00502347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22A38" w:rsidRPr="00350E08" w:rsidRDefault="00122A38" w:rsidP="004320B6">
      <w:pPr>
        <w:pStyle w:val="a3"/>
        <w:ind w:firstLine="709"/>
        <w:rPr>
          <w:rFonts w:ascii="Times New Roman" w:hAnsi="Times New Roman" w:cs="Times New Roman"/>
          <w:b/>
          <w:bCs/>
          <w:w w:val="105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rPr>
          <w:rFonts w:ascii="Times New Roman" w:hAnsi="Times New Roman" w:cs="Times New Roman"/>
          <w:b/>
          <w:bCs/>
          <w:w w:val="105"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Статья </w:t>
      </w:r>
      <w:r w:rsidR="003F1FF0"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>22</w:t>
      </w: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. Обеспечение </w:t>
      </w:r>
      <w:r w:rsidR="00502347" w:rsidRPr="00350E08">
        <w:rPr>
          <w:rFonts w:ascii="Times New Roman" w:hAnsi="Times New Roman" w:cs="Times New Roman"/>
          <w:b/>
          <w:sz w:val="27"/>
          <w:szCs w:val="27"/>
        </w:rPr>
        <w:t>Ассоциаци</w:t>
      </w:r>
      <w:r w:rsidR="00A66248" w:rsidRPr="00350E08">
        <w:rPr>
          <w:rFonts w:ascii="Times New Roman" w:hAnsi="Times New Roman" w:cs="Times New Roman"/>
          <w:b/>
          <w:sz w:val="27"/>
          <w:szCs w:val="27"/>
        </w:rPr>
        <w:t>ей</w:t>
      </w:r>
      <w:r w:rsidR="00502347" w:rsidRPr="00350E08">
        <w:rPr>
          <w:rFonts w:ascii="Times New Roman" w:hAnsi="Times New Roman" w:cs="Times New Roman"/>
          <w:w w:val="109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доступа к информации о своей деятельности и деятельности своих членов </w:t>
      </w:r>
    </w:p>
    <w:p w:rsidR="00BC4DE9" w:rsidRPr="00350E08" w:rsidRDefault="00BC4DE9" w:rsidP="004320B6">
      <w:pPr>
        <w:pStyle w:val="a3"/>
        <w:ind w:firstLine="709"/>
        <w:rPr>
          <w:rFonts w:ascii="Times New Roman" w:hAnsi="Times New Roman" w:cs="Times New Roman"/>
          <w:b/>
          <w:bCs/>
          <w:w w:val="105"/>
          <w:sz w:val="27"/>
          <w:szCs w:val="27"/>
        </w:rPr>
      </w:pPr>
    </w:p>
    <w:p w:rsidR="00BC4DE9" w:rsidRPr="00350E08" w:rsidRDefault="005C6B75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Ассоциация 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в целях обеспечения доступа к информации о своей деятельности и деятельности своих членов обязана размещать на своем сайте в сети </w:t>
      </w:r>
      <w:r w:rsidR="008A61F4" w:rsidRPr="00350E08">
        <w:rPr>
          <w:rFonts w:ascii="Times New Roman" w:hAnsi="Times New Roman" w:cs="Times New Roman"/>
          <w:sz w:val="27"/>
          <w:szCs w:val="27"/>
        </w:rPr>
        <w:t>«</w:t>
      </w:r>
      <w:r w:rsidR="00BC4DE9" w:rsidRPr="00350E08">
        <w:rPr>
          <w:rFonts w:ascii="Times New Roman" w:hAnsi="Times New Roman" w:cs="Times New Roman"/>
          <w:sz w:val="27"/>
          <w:szCs w:val="27"/>
        </w:rPr>
        <w:t>Интернет</w:t>
      </w:r>
      <w:r w:rsidR="00492AC4" w:rsidRPr="00350E08">
        <w:rPr>
          <w:rFonts w:ascii="Times New Roman" w:hAnsi="Times New Roman" w:cs="Times New Roman"/>
          <w:sz w:val="27"/>
          <w:szCs w:val="27"/>
        </w:rPr>
        <w:t>» информацию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действующего законодательства и внутренними документами </w:t>
      </w:r>
      <w:r w:rsidR="00502347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C4DE9" w:rsidRPr="00350E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  <w:r w:rsidR="003F1FF0" w:rsidRPr="00350E08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Ограничения прав </w:t>
      </w:r>
      <w:r w:rsidR="00502347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sz w:val="27"/>
          <w:szCs w:val="27"/>
        </w:rPr>
        <w:t>3</w:t>
      </w:r>
      <w:r w:rsidRPr="00350E08">
        <w:rPr>
          <w:rFonts w:ascii="Times New Roman" w:hAnsi="Times New Roman" w:cs="Times New Roman"/>
          <w:sz w:val="27"/>
          <w:szCs w:val="27"/>
        </w:rPr>
        <w:t xml:space="preserve">.1.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>не вправе осуществлять предпринимательскую деятельность.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sz w:val="27"/>
          <w:szCs w:val="27"/>
        </w:rPr>
        <w:t>3</w:t>
      </w:r>
      <w:r w:rsidRPr="00350E08">
        <w:rPr>
          <w:rFonts w:ascii="Times New Roman" w:hAnsi="Times New Roman" w:cs="Times New Roman"/>
          <w:sz w:val="27"/>
          <w:szCs w:val="27"/>
        </w:rPr>
        <w:t xml:space="preserve">.2.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Pr="00350E08">
        <w:rPr>
          <w:rFonts w:ascii="Times New Roman" w:hAnsi="Times New Roman" w:cs="Times New Roman"/>
          <w:sz w:val="27"/>
          <w:szCs w:val="27"/>
        </w:rPr>
        <w:t xml:space="preserve">не вправе учреждать хозяйственные товарищества и общества, осуществляющие предпринимательскую деятельность, являющуюся предметом саморегулирования для саморегулируемой организации, и становиться участником таких хозяйственных товариществ и обществ. </w:t>
      </w:r>
    </w:p>
    <w:p w:rsidR="0055755B" w:rsidRPr="00350E08" w:rsidRDefault="003F1FF0" w:rsidP="004320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23</w:t>
      </w:r>
      <w:r w:rsidR="0055755B" w:rsidRPr="00350E08">
        <w:rPr>
          <w:rFonts w:ascii="Times New Roman" w:hAnsi="Times New Roman" w:cs="Times New Roman"/>
          <w:sz w:val="27"/>
          <w:szCs w:val="27"/>
        </w:rPr>
        <w:t>.3</w:t>
      </w:r>
      <w:r w:rsidR="0055755B" w:rsidRPr="00350E08">
        <w:rPr>
          <w:rFonts w:ascii="Times New Roman" w:hAnsi="Times New Roman" w:cs="Times New Roman"/>
          <w:b/>
          <w:sz w:val="27"/>
          <w:szCs w:val="27"/>
        </w:rPr>
        <w:t>.</w:t>
      </w:r>
      <w:r w:rsidR="0055755B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55755B" w:rsidRPr="00350E08">
        <w:rPr>
          <w:rFonts w:ascii="Times New Roman" w:hAnsi="Times New Roman" w:cs="Times New Roman"/>
          <w:sz w:val="27"/>
          <w:szCs w:val="27"/>
        </w:rPr>
        <w:t>не вправе осуществлять деятельность и совершать действия, влекущие за собой возникновение конфликта интересов Ассоциации и интересов ее членов или создающие угрозу возникновения такого конфликта.</w:t>
      </w:r>
    </w:p>
    <w:p w:rsidR="00AF171F" w:rsidRPr="00350E08" w:rsidRDefault="003F1FF0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23</w:t>
      </w:r>
      <w:r w:rsidR="00EF3750" w:rsidRPr="00350E08">
        <w:rPr>
          <w:rFonts w:ascii="Times New Roman" w:hAnsi="Times New Roman" w:cs="Times New Roman"/>
          <w:sz w:val="27"/>
          <w:szCs w:val="27"/>
        </w:rPr>
        <w:t>.4.</w:t>
      </w:r>
      <w:r w:rsidR="00AF171F"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5C6B75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AF171F" w:rsidRPr="00350E08">
        <w:rPr>
          <w:rFonts w:ascii="Times New Roman" w:hAnsi="Times New Roman" w:cs="Times New Roman"/>
          <w:sz w:val="27"/>
          <w:szCs w:val="27"/>
        </w:rPr>
        <w:t>не вправе осуществлять следующие действия и совершать следующие сделки, если иное не предусмотрено федеральными законами:</w:t>
      </w:r>
    </w:p>
    <w:p w:rsidR="00AF171F" w:rsidRPr="00350E08" w:rsidRDefault="00AF171F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1) предоставлять принадлежащее ей имущество в залог в обеспечение исполнения обязательств иных лиц;</w:t>
      </w:r>
    </w:p>
    <w:p w:rsidR="00AF171F" w:rsidRPr="00350E08" w:rsidRDefault="00AF171F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2) выдавать поручительства за иных лиц, за исключением своих работников;</w:t>
      </w:r>
    </w:p>
    <w:p w:rsidR="00AF171F" w:rsidRPr="00350E08" w:rsidRDefault="00AF171F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3) приобретать акции, облигации и иные ценные бумаги, выпущенные ее членами, за исключением случаев, если такие ценные бумаги обращаются на организованных торгах;</w:t>
      </w:r>
    </w:p>
    <w:p w:rsidR="00AF171F" w:rsidRPr="00350E08" w:rsidRDefault="00AF171F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4) обеспечивать исполнение своих обязательств залогом имущества своих членов, выданными ими гарантиями и поручительствами;</w:t>
      </w:r>
    </w:p>
    <w:p w:rsidR="00AF171F" w:rsidRPr="00350E08" w:rsidRDefault="00AF171F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 xml:space="preserve">5) выступать посредником (комиссионером, агентом) по реализации произведенных членами </w:t>
      </w:r>
      <w:r w:rsidR="008A61F4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 товаров (работ, услуг);</w:t>
      </w:r>
    </w:p>
    <w:p w:rsidR="00BC4DE9" w:rsidRPr="00350E08" w:rsidRDefault="00AF171F" w:rsidP="004320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6) совершать иные сделки в случаях, предусмотренных другими федеральными законами.</w:t>
      </w:r>
    </w:p>
    <w:p w:rsidR="00122A38" w:rsidRPr="00350E08" w:rsidRDefault="00122A38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  <w:r w:rsidR="003F1FF0" w:rsidRPr="00350E08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Изменения в Устав </w:t>
      </w:r>
      <w:r w:rsidR="00502347" w:rsidRPr="00350E08">
        <w:rPr>
          <w:rFonts w:ascii="Times New Roman" w:hAnsi="Times New Roman" w:cs="Times New Roman"/>
          <w:b/>
          <w:bCs/>
          <w:sz w:val="27"/>
          <w:szCs w:val="27"/>
        </w:rPr>
        <w:t>Ассоциации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 xml:space="preserve">.1. Изменения в Устав </w:t>
      </w:r>
      <w:r w:rsidR="00502347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502347" w:rsidRPr="00350E08">
        <w:rPr>
          <w:rFonts w:ascii="Times New Roman" w:hAnsi="Times New Roman" w:cs="Times New Roman"/>
          <w:w w:val="109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 xml:space="preserve">вносятся по решению Общего собрания членов </w:t>
      </w:r>
      <w:r w:rsidR="0021035B" w:rsidRPr="00350E08">
        <w:rPr>
          <w:rFonts w:ascii="Times New Roman" w:hAnsi="Times New Roman" w:cs="Times New Roman"/>
          <w:sz w:val="27"/>
          <w:szCs w:val="27"/>
        </w:rPr>
        <w:t>Ассоциации,</w:t>
      </w:r>
      <w:r w:rsidR="00B54A96" w:rsidRPr="00350E08">
        <w:rPr>
          <w:rFonts w:ascii="Times New Roman" w:hAnsi="Times New Roman" w:cs="Times New Roman"/>
          <w:sz w:val="27"/>
          <w:szCs w:val="27"/>
        </w:rPr>
        <w:t xml:space="preserve"> принятому</w:t>
      </w:r>
      <w:r w:rsidR="00502347" w:rsidRPr="00350E08">
        <w:rPr>
          <w:rFonts w:ascii="Times New Roman" w:hAnsi="Times New Roman" w:cs="Times New Roman"/>
          <w:w w:val="109"/>
          <w:sz w:val="27"/>
          <w:szCs w:val="27"/>
        </w:rPr>
        <w:t xml:space="preserve"> </w:t>
      </w:r>
      <w:r w:rsidRPr="00350E08">
        <w:rPr>
          <w:rFonts w:ascii="Times New Roman" w:hAnsi="Times New Roman" w:cs="Times New Roman"/>
          <w:sz w:val="27"/>
          <w:szCs w:val="27"/>
        </w:rPr>
        <w:t>квалифицированным большинством голосов</w:t>
      </w:r>
      <w:r w:rsidR="00B54A96" w:rsidRPr="00350E08">
        <w:rPr>
          <w:rFonts w:ascii="Times New Roman" w:hAnsi="Times New Roman" w:cs="Times New Roman"/>
          <w:sz w:val="27"/>
          <w:szCs w:val="27"/>
        </w:rPr>
        <w:t xml:space="preserve"> членов</w:t>
      </w:r>
      <w:r w:rsidRPr="00350E08">
        <w:rPr>
          <w:rFonts w:ascii="Times New Roman" w:hAnsi="Times New Roman" w:cs="Times New Roman"/>
          <w:sz w:val="27"/>
          <w:szCs w:val="27"/>
        </w:rPr>
        <w:t xml:space="preserve"> (не менее </w:t>
      </w:r>
      <w:r w:rsidR="00B54A96" w:rsidRPr="00350E08">
        <w:rPr>
          <w:rFonts w:ascii="Times New Roman" w:hAnsi="Times New Roman" w:cs="Times New Roman"/>
          <w:sz w:val="27"/>
          <w:szCs w:val="27"/>
        </w:rPr>
        <w:t>двух третей</w:t>
      </w:r>
      <w:r w:rsidR="0055755B" w:rsidRPr="00350E08">
        <w:rPr>
          <w:rFonts w:ascii="Times New Roman" w:hAnsi="Times New Roman" w:cs="Times New Roman"/>
          <w:sz w:val="27"/>
          <w:szCs w:val="27"/>
        </w:rPr>
        <w:t xml:space="preserve"> голосов</w:t>
      </w:r>
      <w:r w:rsidRPr="00350E08">
        <w:rPr>
          <w:rFonts w:ascii="Times New Roman" w:hAnsi="Times New Roman" w:cs="Times New Roman"/>
          <w:sz w:val="27"/>
          <w:szCs w:val="27"/>
        </w:rPr>
        <w:t xml:space="preserve">) </w:t>
      </w:r>
      <w:r w:rsidR="00502347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="00B54A96" w:rsidRPr="00350E08">
        <w:rPr>
          <w:rFonts w:ascii="Times New Roman" w:hAnsi="Times New Roman" w:cs="Times New Roman"/>
          <w:sz w:val="27"/>
          <w:szCs w:val="27"/>
        </w:rPr>
        <w:t>, присутствующих</w:t>
      </w:r>
      <w:r w:rsidRPr="00350E08">
        <w:rPr>
          <w:rFonts w:ascii="Times New Roman" w:hAnsi="Times New Roman" w:cs="Times New Roman"/>
          <w:sz w:val="27"/>
          <w:szCs w:val="27"/>
        </w:rPr>
        <w:t xml:space="preserve"> </w:t>
      </w:r>
      <w:r w:rsidR="00B54A96" w:rsidRPr="00350E08">
        <w:rPr>
          <w:rFonts w:ascii="Times New Roman" w:hAnsi="Times New Roman" w:cs="Times New Roman"/>
          <w:sz w:val="27"/>
          <w:szCs w:val="27"/>
        </w:rPr>
        <w:t>на Общем собрании членов Ассоциации.</w:t>
      </w:r>
    </w:p>
    <w:p w:rsidR="00BC4DE9" w:rsidRPr="00350E08" w:rsidRDefault="00BC4DE9" w:rsidP="004320B6">
      <w:pPr>
        <w:pStyle w:val="a3"/>
        <w:tabs>
          <w:tab w:val="left" w:pos="610"/>
          <w:tab w:val="left" w:pos="462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 xml:space="preserve">.2. Изменения, внесенные в Устав </w:t>
      </w:r>
      <w:r w:rsidR="00502347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 xml:space="preserve">, подлежат государственной регистрации в порядке, установленном действующим законодательством Российской Федерации.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sz w:val="27"/>
          <w:szCs w:val="27"/>
        </w:rPr>
        <w:t>4</w:t>
      </w:r>
      <w:r w:rsidRPr="00350E08">
        <w:rPr>
          <w:rFonts w:ascii="Times New Roman" w:hAnsi="Times New Roman" w:cs="Times New Roman"/>
          <w:sz w:val="27"/>
          <w:szCs w:val="27"/>
        </w:rPr>
        <w:t xml:space="preserve">.3. Изменения, внесенные в Устав </w:t>
      </w:r>
      <w:r w:rsidR="00502347" w:rsidRPr="00350E08">
        <w:rPr>
          <w:rFonts w:ascii="Times New Roman" w:hAnsi="Times New Roman" w:cs="Times New Roman"/>
          <w:sz w:val="27"/>
          <w:szCs w:val="27"/>
        </w:rPr>
        <w:t>Ассоциации</w:t>
      </w:r>
      <w:r w:rsidRPr="00350E08">
        <w:rPr>
          <w:rFonts w:ascii="Times New Roman" w:hAnsi="Times New Roman" w:cs="Times New Roman"/>
          <w:sz w:val="27"/>
          <w:szCs w:val="27"/>
        </w:rPr>
        <w:t>, вступают в силу с момента их государственной регистрации.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50E08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  <w:r w:rsidR="003F1FF0" w:rsidRPr="00350E08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350E08">
        <w:rPr>
          <w:rFonts w:ascii="Times New Roman" w:hAnsi="Times New Roman" w:cs="Times New Roman"/>
          <w:b/>
          <w:bCs/>
          <w:sz w:val="27"/>
          <w:szCs w:val="27"/>
        </w:rPr>
        <w:t xml:space="preserve">. Заключительные положения </w:t>
      </w: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C4DE9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.1. Вопросы, не урегулированные настоящим уставом, разрешаются в соответствии с действующим законодательством Российской Федерации. </w:t>
      </w:r>
    </w:p>
    <w:p w:rsidR="00E31112" w:rsidRPr="00350E08" w:rsidRDefault="00BC4DE9" w:rsidP="004320B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0E08">
        <w:rPr>
          <w:rFonts w:ascii="Times New Roman" w:hAnsi="Times New Roman" w:cs="Times New Roman"/>
          <w:sz w:val="27"/>
          <w:szCs w:val="27"/>
        </w:rPr>
        <w:t>2</w:t>
      </w:r>
      <w:r w:rsidR="003F1FF0" w:rsidRPr="00350E08">
        <w:rPr>
          <w:rFonts w:ascii="Times New Roman" w:hAnsi="Times New Roman" w:cs="Times New Roman"/>
          <w:sz w:val="27"/>
          <w:szCs w:val="27"/>
        </w:rPr>
        <w:t>5</w:t>
      </w:r>
      <w:r w:rsidRPr="00350E08">
        <w:rPr>
          <w:rFonts w:ascii="Times New Roman" w:hAnsi="Times New Roman" w:cs="Times New Roman"/>
          <w:sz w:val="27"/>
          <w:szCs w:val="27"/>
        </w:rPr>
        <w:t xml:space="preserve">.2. Настоящий Устав составлен в трех подлинных экземплярах на русском языке, имеющих одинаковую юридическую силу. </w:t>
      </w:r>
    </w:p>
    <w:p w:rsidR="00E355C1" w:rsidRPr="008A61F4" w:rsidRDefault="00E355C1" w:rsidP="00267B4A">
      <w:pPr>
        <w:pStyle w:val="a3"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5C1" w:rsidRPr="008A61F4" w:rsidSect="00091B01">
      <w:footerReference w:type="default" r:id="rId12"/>
      <w:type w:val="continuous"/>
      <w:pgSz w:w="11907" w:h="16840"/>
      <w:pgMar w:top="1134" w:right="1417" w:bottom="1134" w:left="1418" w:header="720" w:footer="1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E7" w:rsidRDefault="00CD45E7" w:rsidP="00F21291">
      <w:pPr>
        <w:spacing w:after="0" w:line="240" w:lineRule="auto"/>
      </w:pPr>
      <w:r>
        <w:separator/>
      </w:r>
    </w:p>
  </w:endnote>
  <w:endnote w:type="continuationSeparator" w:id="0">
    <w:p w:rsidR="00CD45E7" w:rsidRDefault="00CD45E7" w:rsidP="00F2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F4" w:rsidRDefault="001C74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107">
      <w:rPr>
        <w:noProof/>
      </w:rPr>
      <w:t>2</w:t>
    </w:r>
    <w:r>
      <w:fldChar w:fldCharType="end"/>
    </w:r>
  </w:p>
  <w:p w:rsidR="001C74F4" w:rsidRDefault="001C74F4" w:rsidP="0080103E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F4" w:rsidRDefault="001C74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F4" w:rsidRDefault="001C74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107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E7" w:rsidRDefault="00CD45E7" w:rsidP="00F21291">
      <w:pPr>
        <w:spacing w:after="0" w:line="240" w:lineRule="auto"/>
      </w:pPr>
      <w:r>
        <w:separator/>
      </w:r>
    </w:p>
  </w:footnote>
  <w:footnote w:type="continuationSeparator" w:id="0">
    <w:p w:rsidR="00CD45E7" w:rsidRDefault="00CD45E7" w:rsidP="00F2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22788"/>
    <w:lvl w:ilvl="0">
      <w:numFmt w:val="bullet"/>
      <w:lvlText w:val="*"/>
      <w:lvlJc w:val="left"/>
    </w:lvl>
  </w:abstractNum>
  <w:abstractNum w:abstractNumId="1">
    <w:nsid w:val="003B7837"/>
    <w:multiLevelType w:val="singleLevel"/>
    <w:tmpl w:val="011877B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231490D"/>
    <w:multiLevelType w:val="singleLevel"/>
    <w:tmpl w:val="9CB0A968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4666C65"/>
    <w:multiLevelType w:val="singleLevel"/>
    <w:tmpl w:val="A49EAAD0"/>
    <w:lvl w:ilvl="0">
      <w:start w:val="7"/>
      <w:numFmt w:val="decimal"/>
      <w:lvlText w:val="%1)"/>
      <w:legacy w:legacy="1" w:legacySpace="0" w:legacyIndent="0"/>
      <w:lvlJc w:val="left"/>
      <w:pPr>
        <w:ind w:left="710"/>
      </w:pPr>
      <w:rPr>
        <w:rFonts w:ascii="Times New Roman" w:hAnsi="Times New Roman" w:cs="Times New Roman" w:hint="default"/>
      </w:rPr>
    </w:lvl>
  </w:abstractNum>
  <w:abstractNum w:abstractNumId="4">
    <w:nsid w:val="09C56DBC"/>
    <w:multiLevelType w:val="hybridMultilevel"/>
    <w:tmpl w:val="2F7AA4C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451262C"/>
    <w:multiLevelType w:val="hybridMultilevel"/>
    <w:tmpl w:val="572C89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8A647E9"/>
    <w:multiLevelType w:val="hybridMultilevel"/>
    <w:tmpl w:val="72E09736"/>
    <w:lvl w:ilvl="0" w:tplc="560217B2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>
    <w:nsid w:val="18AF17DF"/>
    <w:multiLevelType w:val="multilevel"/>
    <w:tmpl w:val="3E3CFA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D1E4076"/>
    <w:multiLevelType w:val="hybridMultilevel"/>
    <w:tmpl w:val="C344A786"/>
    <w:lvl w:ilvl="0" w:tplc="2B829B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E3C8A"/>
    <w:multiLevelType w:val="hybridMultilevel"/>
    <w:tmpl w:val="756C1CB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19D44CF"/>
    <w:multiLevelType w:val="hybridMultilevel"/>
    <w:tmpl w:val="DEA2A6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CB55E78"/>
    <w:multiLevelType w:val="hybridMultilevel"/>
    <w:tmpl w:val="B8B2F8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1BE00CF"/>
    <w:multiLevelType w:val="singleLevel"/>
    <w:tmpl w:val="4928D5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AA63202"/>
    <w:multiLevelType w:val="hybridMultilevel"/>
    <w:tmpl w:val="807A46F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C317628"/>
    <w:multiLevelType w:val="hybridMultilevel"/>
    <w:tmpl w:val="8E94651C"/>
    <w:lvl w:ilvl="0" w:tplc="A0FECBF2">
      <w:start w:val="1"/>
      <w:numFmt w:val="decimal"/>
      <w:lvlText w:val="2.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673AA"/>
    <w:multiLevelType w:val="hybridMultilevel"/>
    <w:tmpl w:val="036EE78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9BB53BE"/>
    <w:multiLevelType w:val="multilevel"/>
    <w:tmpl w:val="C56A1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7">
    <w:nsid w:val="4AAF70CD"/>
    <w:multiLevelType w:val="singleLevel"/>
    <w:tmpl w:val="968E4944"/>
    <w:lvl w:ilvl="0">
      <w:start w:val="2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D840035"/>
    <w:multiLevelType w:val="hybridMultilevel"/>
    <w:tmpl w:val="D5F47F9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DD770EF"/>
    <w:multiLevelType w:val="multilevel"/>
    <w:tmpl w:val="53FA0B3E"/>
    <w:lvl w:ilvl="0">
      <w:start w:val="1"/>
      <w:numFmt w:val="decimal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none"/>
      <w:lvlText w:val=""/>
      <w:lvlJc w:val="left"/>
      <w:pPr>
        <w:ind w:firstLine="709"/>
      </w:pPr>
      <w:rPr>
        <w:rFonts w:cs="Times New Roman"/>
      </w:rPr>
    </w:lvl>
    <w:lvl w:ilvl="6">
      <w:start w:val="1"/>
      <w:numFmt w:val="none"/>
      <w:lvlText w:val=""/>
      <w:lvlJc w:val="left"/>
      <w:pPr>
        <w:ind w:firstLine="709"/>
      </w:pPr>
      <w:rPr>
        <w:rFonts w:cs="Times New Roman"/>
      </w:rPr>
    </w:lvl>
    <w:lvl w:ilvl="7">
      <w:start w:val="1"/>
      <w:numFmt w:val="none"/>
      <w:lvlText w:val=""/>
      <w:lvlJc w:val="left"/>
      <w:pPr>
        <w:ind w:firstLine="709"/>
      </w:pPr>
      <w:rPr>
        <w:rFonts w:cs="Times New Roman"/>
      </w:rPr>
    </w:lvl>
    <w:lvl w:ilvl="8">
      <w:start w:val="1"/>
      <w:numFmt w:val="none"/>
      <w:lvlText w:val=""/>
      <w:lvlJc w:val="left"/>
      <w:pPr>
        <w:ind w:firstLine="709"/>
      </w:pPr>
      <w:rPr>
        <w:rFonts w:cs="Times New Roman"/>
      </w:rPr>
    </w:lvl>
  </w:abstractNum>
  <w:abstractNum w:abstractNumId="20">
    <w:nsid w:val="50034CE2"/>
    <w:multiLevelType w:val="singleLevel"/>
    <w:tmpl w:val="6D76E4EC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52085554"/>
    <w:multiLevelType w:val="singleLevel"/>
    <w:tmpl w:val="84A078C8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52C340E4"/>
    <w:multiLevelType w:val="hybridMultilevel"/>
    <w:tmpl w:val="4B1E1B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3594B9F"/>
    <w:multiLevelType w:val="singleLevel"/>
    <w:tmpl w:val="0C6CCB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4534D29"/>
    <w:multiLevelType w:val="hybridMultilevel"/>
    <w:tmpl w:val="C39245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6C930AB"/>
    <w:multiLevelType w:val="hybridMultilevel"/>
    <w:tmpl w:val="EB5A859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ACF07F0"/>
    <w:multiLevelType w:val="hybridMultilevel"/>
    <w:tmpl w:val="89C02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A273FA"/>
    <w:multiLevelType w:val="singleLevel"/>
    <w:tmpl w:val="0C6CCB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5CB55446"/>
    <w:multiLevelType w:val="hybridMultilevel"/>
    <w:tmpl w:val="7334EDD6"/>
    <w:lvl w:ilvl="0" w:tplc="04190011">
      <w:start w:val="2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F42CD"/>
    <w:multiLevelType w:val="hybridMultilevel"/>
    <w:tmpl w:val="9460A222"/>
    <w:lvl w:ilvl="0" w:tplc="04190011">
      <w:start w:val="1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EE5DDF"/>
    <w:multiLevelType w:val="hybridMultilevel"/>
    <w:tmpl w:val="EE585D3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68F7096F"/>
    <w:multiLevelType w:val="hybridMultilevel"/>
    <w:tmpl w:val="B0146CA8"/>
    <w:lvl w:ilvl="0" w:tplc="4758580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2298B"/>
    <w:multiLevelType w:val="hybridMultilevel"/>
    <w:tmpl w:val="C50ABEB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6E226209"/>
    <w:multiLevelType w:val="hybridMultilevel"/>
    <w:tmpl w:val="8342F9F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73A70C58"/>
    <w:multiLevelType w:val="hybridMultilevel"/>
    <w:tmpl w:val="703E91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4F05F02"/>
    <w:multiLevelType w:val="hybridMultilevel"/>
    <w:tmpl w:val="49B2876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7A84254"/>
    <w:multiLevelType w:val="singleLevel"/>
    <w:tmpl w:val="AFEEC238"/>
    <w:lvl w:ilvl="0">
      <w:start w:val="1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7F81540A"/>
    <w:multiLevelType w:val="hybridMultilevel"/>
    <w:tmpl w:val="A17ED5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7FD43061"/>
    <w:multiLevelType w:val="hybridMultilevel"/>
    <w:tmpl w:val="5FA00F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23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1"/>
  </w:num>
  <w:num w:numId="6">
    <w:abstractNumId w:val="2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20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6"/>
  </w:num>
  <w:num w:numId="16">
    <w:abstractNumId w:val="17"/>
  </w:num>
  <w:num w:numId="17">
    <w:abstractNumId w:val="18"/>
  </w:num>
  <w:num w:numId="18">
    <w:abstractNumId w:val="3"/>
    <w:lvlOverride w:ilvl="0">
      <w:startOverride w:val="7"/>
    </w:lvlOverride>
  </w:num>
  <w:num w:numId="19">
    <w:abstractNumId w:val="22"/>
  </w:num>
  <w:num w:numId="20">
    <w:abstractNumId w:val="26"/>
  </w:num>
  <w:num w:numId="21">
    <w:abstractNumId w:val="24"/>
  </w:num>
  <w:num w:numId="22">
    <w:abstractNumId w:val="30"/>
  </w:num>
  <w:num w:numId="23">
    <w:abstractNumId w:val="10"/>
  </w:num>
  <w:num w:numId="24">
    <w:abstractNumId w:val="15"/>
  </w:num>
  <w:num w:numId="25">
    <w:abstractNumId w:val="33"/>
  </w:num>
  <w:num w:numId="26">
    <w:abstractNumId w:val="11"/>
  </w:num>
  <w:num w:numId="27">
    <w:abstractNumId w:val="9"/>
  </w:num>
  <w:num w:numId="28">
    <w:abstractNumId w:val="35"/>
  </w:num>
  <w:num w:numId="29">
    <w:abstractNumId w:val="32"/>
  </w:num>
  <w:num w:numId="30">
    <w:abstractNumId w:val="38"/>
  </w:num>
  <w:num w:numId="31">
    <w:abstractNumId w:val="4"/>
  </w:num>
  <w:num w:numId="32">
    <w:abstractNumId w:val="34"/>
  </w:num>
  <w:num w:numId="33">
    <w:abstractNumId w:val="13"/>
  </w:num>
  <w:num w:numId="34">
    <w:abstractNumId w:val="5"/>
  </w:num>
  <w:num w:numId="35">
    <w:abstractNumId w:val="37"/>
  </w:num>
  <w:num w:numId="36">
    <w:abstractNumId w:val="25"/>
  </w:num>
  <w:num w:numId="37">
    <w:abstractNumId w:val="29"/>
  </w:num>
  <w:num w:numId="38">
    <w:abstractNumId w:val="28"/>
  </w:num>
  <w:num w:numId="39">
    <w:abstractNumId w:val="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3">
    <w:abstractNumId w:val="16"/>
  </w:num>
  <w:num w:numId="44">
    <w:abstractNumId w:val="14"/>
  </w:num>
  <w:num w:numId="45">
    <w:abstractNumId w:val="31"/>
  </w:num>
  <w:num w:numId="46">
    <w:abstractNumId w:val="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0964"/>
    <w:rsid w:val="00001976"/>
    <w:rsid w:val="00003080"/>
    <w:rsid w:val="00004E62"/>
    <w:rsid w:val="00005BE7"/>
    <w:rsid w:val="00005FF2"/>
    <w:rsid w:val="00011616"/>
    <w:rsid w:val="00011744"/>
    <w:rsid w:val="00014CA9"/>
    <w:rsid w:val="00022CAE"/>
    <w:rsid w:val="00027A6B"/>
    <w:rsid w:val="00032ABC"/>
    <w:rsid w:val="0004058E"/>
    <w:rsid w:val="00052834"/>
    <w:rsid w:val="00053B1F"/>
    <w:rsid w:val="00060FBF"/>
    <w:rsid w:val="0006438C"/>
    <w:rsid w:val="00064663"/>
    <w:rsid w:val="00067683"/>
    <w:rsid w:val="00076F77"/>
    <w:rsid w:val="00081400"/>
    <w:rsid w:val="00087B13"/>
    <w:rsid w:val="00091B01"/>
    <w:rsid w:val="00092E4F"/>
    <w:rsid w:val="00093BBB"/>
    <w:rsid w:val="000A55B3"/>
    <w:rsid w:val="000A57D9"/>
    <w:rsid w:val="000A6F36"/>
    <w:rsid w:val="000A71AD"/>
    <w:rsid w:val="000A7304"/>
    <w:rsid w:val="000B1AEF"/>
    <w:rsid w:val="000B3134"/>
    <w:rsid w:val="000C1402"/>
    <w:rsid w:val="000C1D86"/>
    <w:rsid w:val="000C2D8E"/>
    <w:rsid w:val="000C4AE0"/>
    <w:rsid w:val="000D0245"/>
    <w:rsid w:val="000D283A"/>
    <w:rsid w:val="000D62A2"/>
    <w:rsid w:val="000D69E3"/>
    <w:rsid w:val="000E4D10"/>
    <w:rsid w:val="000F0EF7"/>
    <w:rsid w:val="000F1C1A"/>
    <w:rsid w:val="000F622B"/>
    <w:rsid w:val="000F6DE3"/>
    <w:rsid w:val="000F7E7F"/>
    <w:rsid w:val="00101E00"/>
    <w:rsid w:val="00102CAB"/>
    <w:rsid w:val="00105495"/>
    <w:rsid w:val="0010794D"/>
    <w:rsid w:val="00115995"/>
    <w:rsid w:val="0012051A"/>
    <w:rsid w:val="00122A38"/>
    <w:rsid w:val="00122B9A"/>
    <w:rsid w:val="00124CA9"/>
    <w:rsid w:val="00126D47"/>
    <w:rsid w:val="00131FFA"/>
    <w:rsid w:val="00135071"/>
    <w:rsid w:val="00136A93"/>
    <w:rsid w:val="00141E6B"/>
    <w:rsid w:val="00146E98"/>
    <w:rsid w:val="00146F53"/>
    <w:rsid w:val="00147440"/>
    <w:rsid w:val="001478F9"/>
    <w:rsid w:val="00150C0D"/>
    <w:rsid w:val="001569C7"/>
    <w:rsid w:val="0016664E"/>
    <w:rsid w:val="001802F8"/>
    <w:rsid w:val="0018296B"/>
    <w:rsid w:val="00185DEC"/>
    <w:rsid w:val="00196ADB"/>
    <w:rsid w:val="001A0196"/>
    <w:rsid w:val="001B02EC"/>
    <w:rsid w:val="001B3E2D"/>
    <w:rsid w:val="001C394E"/>
    <w:rsid w:val="001C41D8"/>
    <w:rsid w:val="001C478A"/>
    <w:rsid w:val="001C74F4"/>
    <w:rsid w:val="001E1332"/>
    <w:rsid w:val="001E3C65"/>
    <w:rsid w:val="001E5D99"/>
    <w:rsid w:val="001E5F35"/>
    <w:rsid w:val="001E61BE"/>
    <w:rsid w:val="001E6FDD"/>
    <w:rsid w:val="001F3F34"/>
    <w:rsid w:val="001F5FFB"/>
    <w:rsid w:val="001F60AF"/>
    <w:rsid w:val="001F7A2E"/>
    <w:rsid w:val="00205881"/>
    <w:rsid w:val="00206198"/>
    <w:rsid w:val="002074E8"/>
    <w:rsid w:val="00207C53"/>
    <w:rsid w:val="00207D3C"/>
    <w:rsid w:val="0021035B"/>
    <w:rsid w:val="002103DA"/>
    <w:rsid w:val="002127C8"/>
    <w:rsid w:val="00213D5C"/>
    <w:rsid w:val="00224075"/>
    <w:rsid w:val="0023767A"/>
    <w:rsid w:val="0025240D"/>
    <w:rsid w:val="00260F84"/>
    <w:rsid w:val="00263BF3"/>
    <w:rsid w:val="00265530"/>
    <w:rsid w:val="0026614D"/>
    <w:rsid w:val="0026710D"/>
    <w:rsid w:val="00267B4A"/>
    <w:rsid w:val="00273FE5"/>
    <w:rsid w:val="00275F55"/>
    <w:rsid w:val="0027664B"/>
    <w:rsid w:val="00283CF5"/>
    <w:rsid w:val="00284EC7"/>
    <w:rsid w:val="002874E8"/>
    <w:rsid w:val="00291FCF"/>
    <w:rsid w:val="002A0E5E"/>
    <w:rsid w:val="002A1A89"/>
    <w:rsid w:val="002B2B70"/>
    <w:rsid w:val="002C076A"/>
    <w:rsid w:val="002C0E87"/>
    <w:rsid w:val="002D5107"/>
    <w:rsid w:val="002D65CC"/>
    <w:rsid w:val="002D6D27"/>
    <w:rsid w:val="002E4CF7"/>
    <w:rsid w:val="002E66E9"/>
    <w:rsid w:val="002F3EF5"/>
    <w:rsid w:val="002F57AE"/>
    <w:rsid w:val="002F5AAB"/>
    <w:rsid w:val="002F75D7"/>
    <w:rsid w:val="00312921"/>
    <w:rsid w:val="00315F38"/>
    <w:rsid w:val="00320414"/>
    <w:rsid w:val="00323386"/>
    <w:rsid w:val="00326369"/>
    <w:rsid w:val="00327547"/>
    <w:rsid w:val="003309FB"/>
    <w:rsid w:val="00337025"/>
    <w:rsid w:val="00344078"/>
    <w:rsid w:val="0034700F"/>
    <w:rsid w:val="00347991"/>
    <w:rsid w:val="0035009A"/>
    <w:rsid w:val="00350E08"/>
    <w:rsid w:val="00354042"/>
    <w:rsid w:val="00361C39"/>
    <w:rsid w:val="00361F92"/>
    <w:rsid w:val="003638D1"/>
    <w:rsid w:val="00363F85"/>
    <w:rsid w:val="0036535E"/>
    <w:rsid w:val="00372879"/>
    <w:rsid w:val="00373AD3"/>
    <w:rsid w:val="00377A54"/>
    <w:rsid w:val="00380CD1"/>
    <w:rsid w:val="00381588"/>
    <w:rsid w:val="003817B0"/>
    <w:rsid w:val="003846EF"/>
    <w:rsid w:val="003912AC"/>
    <w:rsid w:val="00391707"/>
    <w:rsid w:val="003925A1"/>
    <w:rsid w:val="00397A6B"/>
    <w:rsid w:val="003A0442"/>
    <w:rsid w:val="003A2611"/>
    <w:rsid w:val="003A44B8"/>
    <w:rsid w:val="003A5367"/>
    <w:rsid w:val="003A5FA5"/>
    <w:rsid w:val="003B3FE1"/>
    <w:rsid w:val="003B5356"/>
    <w:rsid w:val="003C2786"/>
    <w:rsid w:val="003C6399"/>
    <w:rsid w:val="003E4ADA"/>
    <w:rsid w:val="003E4D8A"/>
    <w:rsid w:val="003E7252"/>
    <w:rsid w:val="003F1B7E"/>
    <w:rsid w:val="003F1F85"/>
    <w:rsid w:val="003F1FF0"/>
    <w:rsid w:val="003F2F54"/>
    <w:rsid w:val="003F4EF4"/>
    <w:rsid w:val="00402D3F"/>
    <w:rsid w:val="004039F6"/>
    <w:rsid w:val="00407CD9"/>
    <w:rsid w:val="00407DDA"/>
    <w:rsid w:val="0041074A"/>
    <w:rsid w:val="00410CAD"/>
    <w:rsid w:val="00413B1F"/>
    <w:rsid w:val="00413BB2"/>
    <w:rsid w:val="0041577C"/>
    <w:rsid w:val="00416079"/>
    <w:rsid w:val="00422875"/>
    <w:rsid w:val="0042297B"/>
    <w:rsid w:val="004229B3"/>
    <w:rsid w:val="00430575"/>
    <w:rsid w:val="004320B6"/>
    <w:rsid w:val="00437F9F"/>
    <w:rsid w:val="004406DC"/>
    <w:rsid w:val="00441622"/>
    <w:rsid w:val="00450E4E"/>
    <w:rsid w:val="00453B63"/>
    <w:rsid w:val="00454039"/>
    <w:rsid w:val="00456E54"/>
    <w:rsid w:val="004624C8"/>
    <w:rsid w:val="004627F3"/>
    <w:rsid w:val="00464800"/>
    <w:rsid w:val="004700BB"/>
    <w:rsid w:val="00471846"/>
    <w:rsid w:val="00471B22"/>
    <w:rsid w:val="00471C91"/>
    <w:rsid w:val="00472C14"/>
    <w:rsid w:val="004741E6"/>
    <w:rsid w:val="004742AA"/>
    <w:rsid w:val="004764B6"/>
    <w:rsid w:val="0047775F"/>
    <w:rsid w:val="004827A1"/>
    <w:rsid w:val="00483E11"/>
    <w:rsid w:val="00484F5D"/>
    <w:rsid w:val="00490837"/>
    <w:rsid w:val="00490964"/>
    <w:rsid w:val="00492AC4"/>
    <w:rsid w:val="004947B9"/>
    <w:rsid w:val="0049531D"/>
    <w:rsid w:val="004968D6"/>
    <w:rsid w:val="004A1413"/>
    <w:rsid w:val="004A421C"/>
    <w:rsid w:val="004A480C"/>
    <w:rsid w:val="004A52D6"/>
    <w:rsid w:val="004A62F2"/>
    <w:rsid w:val="004B0029"/>
    <w:rsid w:val="004B6442"/>
    <w:rsid w:val="004C3986"/>
    <w:rsid w:val="004C4CE7"/>
    <w:rsid w:val="004C7933"/>
    <w:rsid w:val="004D1C42"/>
    <w:rsid w:val="004D1EFF"/>
    <w:rsid w:val="004D2930"/>
    <w:rsid w:val="004E173B"/>
    <w:rsid w:val="004E2666"/>
    <w:rsid w:val="004E5925"/>
    <w:rsid w:val="004F2A01"/>
    <w:rsid w:val="004F2F32"/>
    <w:rsid w:val="004F331C"/>
    <w:rsid w:val="004F7ABA"/>
    <w:rsid w:val="00500E7E"/>
    <w:rsid w:val="00502347"/>
    <w:rsid w:val="005068C9"/>
    <w:rsid w:val="0050732D"/>
    <w:rsid w:val="005128E9"/>
    <w:rsid w:val="00514883"/>
    <w:rsid w:val="0052167A"/>
    <w:rsid w:val="00522C0D"/>
    <w:rsid w:val="00524997"/>
    <w:rsid w:val="00526D9F"/>
    <w:rsid w:val="00526EF0"/>
    <w:rsid w:val="00527A1F"/>
    <w:rsid w:val="00532FFF"/>
    <w:rsid w:val="00535C8C"/>
    <w:rsid w:val="00543817"/>
    <w:rsid w:val="005443D9"/>
    <w:rsid w:val="0055181E"/>
    <w:rsid w:val="005544D8"/>
    <w:rsid w:val="00554F6F"/>
    <w:rsid w:val="0055593A"/>
    <w:rsid w:val="00555EC7"/>
    <w:rsid w:val="00557050"/>
    <w:rsid w:val="0055755B"/>
    <w:rsid w:val="0056258D"/>
    <w:rsid w:val="005648D1"/>
    <w:rsid w:val="00566FD0"/>
    <w:rsid w:val="0056746F"/>
    <w:rsid w:val="00574C65"/>
    <w:rsid w:val="00575B80"/>
    <w:rsid w:val="00577A70"/>
    <w:rsid w:val="005805C8"/>
    <w:rsid w:val="00582C41"/>
    <w:rsid w:val="00582F61"/>
    <w:rsid w:val="005859EA"/>
    <w:rsid w:val="00585E5E"/>
    <w:rsid w:val="00590C41"/>
    <w:rsid w:val="00590F97"/>
    <w:rsid w:val="005942C7"/>
    <w:rsid w:val="00594A02"/>
    <w:rsid w:val="00596338"/>
    <w:rsid w:val="005A0576"/>
    <w:rsid w:val="005A16D8"/>
    <w:rsid w:val="005A2BBB"/>
    <w:rsid w:val="005A2EFB"/>
    <w:rsid w:val="005A5A20"/>
    <w:rsid w:val="005B4350"/>
    <w:rsid w:val="005B4DA1"/>
    <w:rsid w:val="005B7C41"/>
    <w:rsid w:val="005C0859"/>
    <w:rsid w:val="005C6280"/>
    <w:rsid w:val="005C6B75"/>
    <w:rsid w:val="005D1B8E"/>
    <w:rsid w:val="005D3337"/>
    <w:rsid w:val="005D3EE4"/>
    <w:rsid w:val="005E0481"/>
    <w:rsid w:val="005E105E"/>
    <w:rsid w:val="005E1705"/>
    <w:rsid w:val="005E2198"/>
    <w:rsid w:val="005E5B8A"/>
    <w:rsid w:val="005F0045"/>
    <w:rsid w:val="005F28D3"/>
    <w:rsid w:val="005F3295"/>
    <w:rsid w:val="005F40A6"/>
    <w:rsid w:val="005F48BB"/>
    <w:rsid w:val="005F4EAC"/>
    <w:rsid w:val="005F702E"/>
    <w:rsid w:val="005F7F01"/>
    <w:rsid w:val="0060587B"/>
    <w:rsid w:val="006074C7"/>
    <w:rsid w:val="00612FA6"/>
    <w:rsid w:val="006132BB"/>
    <w:rsid w:val="0061352B"/>
    <w:rsid w:val="00615B38"/>
    <w:rsid w:val="00615C17"/>
    <w:rsid w:val="0061738D"/>
    <w:rsid w:val="00621E91"/>
    <w:rsid w:val="00622148"/>
    <w:rsid w:val="00623C4B"/>
    <w:rsid w:val="00630E1E"/>
    <w:rsid w:val="006361F0"/>
    <w:rsid w:val="00636918"/>
    <w:rsid w:val="006376DD"/>
    <w:rsid w:val="0063784E"/>
    <w:rsid w:val="00640174"/>
    <w:rsid w:val="0064068E"/>
    <w:rsid w:val="00641A91"/>
    <w:rsid w:val="00645124"/>
    <w:rsid w:val="00647122"/>
    <w:rsid w:val="0065373F"/>
    <w:rsid w:val="00655B3E"/>
    <w:rsid w:val="00655B72"/>
    <w:rsid w:val="00661737"/>
    <w:rsid w:val="00665CF6"/>
    <w:rsid w:val="0066667E"/>
    <w:rsid w:val="006704B0"/>
    <w:rsid w:val="00670BC3"/>
    <w:rsid w:val="00670CAA"/>
    <w:rsid w:val="0067107F"/>
    <w:rsid w:val="00673359"/>
    <w:rsid w:val="0068331B"/>
    <w:rsid w:val="006A68AC"/>
    <w:rsid w:val="006B3C26"/>
    <w:rsid w:val="006C19AD"/>
    <w:rsid w:val="006C467B"/>
    <w:rsid w:val="006C684A"/>
    <w:rsid w:val="006C791C"/>
    <w:rsid w:val="006D0F1E"/>
    <w:rsid w:val="006D2A63"/>
    <w:rsid w:val="006D6B4C"/>
    <w:rsid w:val="006E391B"/>
    <w:rsid w:val="006E3EC5"/>
    <w:rsid w:val="006E3FE0"/>
    <w:rsid w:val="006E4494"/>
    <w:rsid w:val="006F4A0C"/>
    <w:rsid w:val="006F7D98"/>
    <w:rsid w:val="00705B66"/>
    <w:rsid w:val="00707BAE"/>
    <w:rsid w:val="00710DDA"/>
    <w:rsid w:val="00711249"/>
    <w:rsid w:val="00711277"/>
    <w:rsid w:val="007132C6"/>
    <w:rsid w:val="00713FB7"/>
    <w:rsid w:val="00714621"/>
    <w:rsid w:val="00716237"/>
    <w:rsid w:val="0072124D"/>
    <w:rsid w:val="00726A4A"/>
    <w:rsid w:val="00726F97"/>
    <w:rsid w:val="00737AFE"/>
    <w:rsid w:val="007413E3"/>
    <w:rsid w:val="007505BC"/>
    <w:rsid w:val="00751243"/>
    <w:rsid w:val="00753D2A"/>
    <w:rsid w:val="00754E54"/>
    <w:rsid w:val="00755455"/>
    <w:rsid w:val="00757269"/>
    <w:rsid w:val="00761264"/>
    <w:rsid w:val="007622D1"/>
    <w:rsid w:val="007647CD"/>
    <w:rsid w:val="00764DAC"/>
    <w:rsid w:val="00771264"/>
    <w:rsid w:val="00772D65"/>
    <w:rsid w:val="00774C8A"/>
    <w:rsid w:val="00777142"/>
    <w:rsid w:val="00777226"/>
    <w:rsid w:val="007819CC"/>
    <w:rsid w:val="00782CAF"/>
    <w:rsid w:val="00791E50"/>
    <w:rsid w:val="00794EC5"/>
    <w:rsid w:val="007A0F69"/>
    <w:rsid w:val="007A5A0E"/>
    <w:rsid w:val="007B1BD9"/>
    <w:rsid w:val="007C6036"/>
    <w:rsid w:val="007C6918"/>
    <w:rsid w:val="007D00A4"/>
    <w:rsid w:val="007F3DDA"/>
    <w:rsid w:val="007F504A"/>
    <w:rsid w:val="0080103E"/>
    <w:rsid w:val="00801720"/>
    <w:rsid w:val="00801870"/>
    <w:rsid w:val="0080261E"/>
    <w:rsid w:val="00802C64"/>
    <w:rsid w:val="00804EFC"/>
    <w:rsid w:val="0082158E"/>
    <w:rsid w:val="0082174D"/>
    <w:rsid w:val="00830402"/>
    <w:rsid w:val="00831537"/>
    <w:rsid w:val="00831E09"/>
    <w:rsid w:val="00836223"/>
    <w:rsid w:val="008409A6"/>
    <w:rsid w:val="00843361"/>
    <w:rsid w:val="00844065"/>
    <w:rsid w:val="0085084C"/>
    <w:rsid w:val="00851F4E"/>
    <w:rsid w:val="00852E1C"/>
    <w:rsid w:val="00872D6C"/>
    <w:rsid w:val="00874C58"/>
    <w:rsid w:val="00876BD2"/>
    <w:rsid w:val="00880EA2"/>
    <w:rsid w:val="008856DE"/>
    <w:rsid w:val="00887088"/>
    <w:rsid w:val="008874DE"/>
    <w:rsid w:val="0088777A"/>
    <w:rsid w:val="00890A48"/>
    <w:rsid w:val="008963AA"/>
    <w:rsid w:val="008976B5"/>
    <w:rsid w:val="008A1388"/>
    <w:rsid w:val="008A61F4"/>
    <w:rsid w:val="008A700E"/>
    <w:rsid w:val="008A7402"/>
    <w:rsid w:val="008B08A4"/>
    <w:rsid w:val="008B5D4B"/>
    <w:rsid w:val="008B6282"/>
    <w:rsid w:val="008B75D2"/>
    <w:rsid w:val="008C1EAE"/>
    <w:rsid w:val="008C2BAF"/>
    <w:rsid w:val="008C46AA"/>
    <w:rsid w:val="008C5954"/>
    <w:rsid w:val="008C631F"/>
    <w:rsid w:val="008D26FE"/>
    <w:rsid w:val="008D596D"/>
    <w:rsid w:val="008E1F1F"/>
    <w:rsid w:val="008E3611"/>
    <w:rsid w:val="008E43FB"/>
    <w:rsid w:val="008F495B"/>
    <w:rsid w:val="008F579C"/>
    <w:rsid w:val="00900259"/>
    <w:rsid w:val="0090097A"/>
    <w:rsid w:val="00906982"/>
    <w:rsid w:val="009074CA"/>
    <w:rsid w:val="00916040"/>
    <w:rsid w:val="00916C43"/>
    <w:rsid w:val="00917148"/>
    <w:rsid w:val="009208F4"/>
    <w:rsid w:val="00924BBF"/>
    <w:rsid w:val="00924DB7"/>
    <w:rsid w:val="00926978"/>
    <w:rsid w:val="00926A58"/>
    <w:rsid w:val="009304F1"/>
    <w:rsid w:val="00931815"/>
    <w:rsid w:val="00933225"/>
    <w:rsid w:val="00940C44"/>
    <w:rsid w:val="009509F8"/>
    <w:rsid w:val="00957FDE"/>
    <w:rsid w:val="00961F4A"/>
    <w:rsid w:val="00966F4A"/>
    <w:rsid w:val="00967CFF"/>
    <w:rsid w:val="0097213E"/>
    <w:rsid w:val="00973A77"/>
    <w:rsid w:val="00973AAA"/>
    <w:rsid w:val="0097496A"/>
    <w:rsid w:val="009761EA"/>
    <w:rsid w:val="00977A25"/>
    <w:rsid w:val="00980B3E"/>
    <w:rsid w:val="009837B5"/>
    <w:rsid w:val="009928B7"/>
    <w:rsid w:val="00992CAF"/>
    <w:rsid w:val="00996388"/>
    <w:rsid w:val="00997503"/>
    <w:rsid w:val="009A2ACB"/>
    <w:rsid w:val="009A3663"/>
    <w:rsid w:val="009A38CD"/>
    <w:rsid w:val="009A3FF1"/>
    <w:rsid w:val="009A5C8E"/>
    <w:rsid w:val="009B2D9F"/>
    <w:rsid w:val="009B3CB5"/>
    <w:rsid w:val="009B4B5B"/>
    <w:rsid w:val="009B74EB"/>
    <w:rsid w:val="009C0063"/>
    <w:rsid w:val="009D1C92"/>
    <w:rsid w:val="009D536F"/>
    <w:rsid w:val="009D7FDD"/>
    <w:rsid w:val="009E38D0"/>
    <w:rsid w:val="009E3BBD"/>
    <w:rsid w:val="009E4010"/>
    <w:rsid w:val="009F3CCD"/>
    <w:rsid w:val="009F5ADD"/>
    <w:rsid w:val="009F655B"/>
    <w:rsid w:val="009F7A03"/>
    <w:rsid w:val="00A0742C"/>
    <w:rsid w:val="00A10A15"/>
    <w:rsid w:val="00A15741"/>
    <w:rsid w:val="00A254A2"/>
    <w:rsid w:val="00A277EE"/>
    <w:rsid w:val="00A32B6B"/>
    <w:rsid w:val="00A3396A"/>
    <w:rsid w:val="00A33B49"/>
    <w:rsid w:val="00A36382"/>
    <w:rsid w:val="00A36525"/>
    <w:rsid w:val="00A40702"/>
    <w:rsid w:val="00A42BB8"/>
    <w:rsid w:val="00A46E20"/>
    <w:rsid w:val="00A53E99"/>
    <w:rsid w:val="00A561E5"/>
    <w:rsid w:val="00A61DFC"/>
    <w:rsid w:val="00A627F7"/>
    <w:rsid w:val="00A66248"/>
    <w:rsid w:val="00A71168"/>
    <w:rsid w:val="00A74195"/>
    <w:rsid w:val="00A803D5"/>
    <w:rsid w:val="00A82B67"/>
    <w:rsid w:val="00A839C2"/>
    <w:rsid w:val="00A8485D"/>
    <w:rsid w:val="00A867D8"/>
    <w:rsid w:val="00A90E18"/>
    <w:rsid w:val="00A923D4"/>
    <w:rsid w:val="00A9369E"/>
    <w:rsid w:val="00A9389F"/>
    <w:rsid w:val="00A97A65"/>
    <w:rsid w:val="00AA4ACF"/>
    <w:rsid w:val="00AA6370"/>
    <w:rsid w:val="00AB5836"/>
    <w:rsid w:val="00AB5BB0"/>
    <w:rsid w:val="00AB6D95"/>
    <w:rsid w:val="00AC2144"/>
    <w:rsid w:val="00AC397D"/>
    <w:rsid w:val="00AC43C0"/>
    <w:rsid w:val="00AC4A84"/>
    <w:rsid w:val="00AC61CF"/>
    <w:rsid w:val="00AD22C8"/>
    <w:rsid w:val="00AD3A1D"/>
    <w:rsid w:val="00AD3FB2"/>
    <w:rsid w:val="00AE0479"/>
    <w:rsid w:val="00AE3851"/>
    <w:rsid w:val="00AE71B1"/>
    <w:rsid w:val="00AF12D8"/>
    <w:rsid w:val="00AF171F"/>
    <w:rsid w:val="00B03A0D"/>
    <w:rsid w:val="00B05FF3"/>
    <w:rsid w:val="00B071E8"/>
    <w:rsid w:val="00B149A3"/>
    <w:rsid w:val="00B15694"/>
    <w:rsid w:val="00B22C70"/>
    <w:rsid w:val="00B24AF4"/>
    <w:rsid w:val="00B270EC"/>
    <w:rsid w:val="00B272C3"/>
    <w:rsid w:val="00B32536"/>
    <w:rsid w:val="00B34107"/>
    <w:rsid w:val="00B3691C"/>
    <w:rsid w:val="00B40B84"/>
    <w:rsid w:val="00B415B8"/>
    <w:rsid w:val="00B42390"/>
    <w:rsid w:val="00B42408"/>
    <w:rsid w:val="00B46D85"/>
    <w:rsid w:val="00B5181B"/>
    <w:rsid w:val="00B51861"/>
    <w:rsid w:val="00B52F46"/>
    <w:rsid w:val="00B538A1"/>
    <w:rsid w:val="00B538FF"/>
    <w:rsid w:val="00B5437C"/>
    <w:rsid w:val="00B54A96"/>
    <w:rsid w:val="00B5657F"/>
    <w:rsid w:val="00B602E1"/>
    <w:rsid w:val="00B610CE"/>
    <w:rsid w:val="00B61A6F"/>
    <w:rsid w:val="00B62DAF"/>
    <w:rsid w:val="00B636CA"/>
    <w:rsid w:val="00B63D2F"/>
    <w:rsid w:val="00B666A2"/>
    <w:rsid w:val="00B66C1D"/>
    <w:rsid w:val="00B77728"/>
    <w:rsid w:val="00B81E3A"/>
    <w:rsid w:val="00B86F81"/>
    <w:rsid w:val="00B87333"/>
    <w:rsid w:val="00B9011E"/>
    <w:rsid w:val="00B927C5"/>
    <w:rsid w:val="00B92DB5"/>
    <w:rsid w:val="00B96C14"/>
    <w:rsid w:val="00BA2774"/>
    <w:rsid w:val="00BA3ACC"/>
    <w:rsid w:val="00BA4CA3"/>
    <w:rsid w:val="00BA7254"/>
    <w:rsid w:val="00BB0C7A"/>
    <w:rsid w:val="00BB3CC8"/>
    <w:rsid w:val="00BB514C"/>
    <w:rsid w:val="00BB7451"/>
    <w:rsid w:val="00BC2BA1"/>
    <w:rsid w:val="00BC38D0"/>
    <w:rsid w:val="00BC4A12"/>
    <w:rsid w:val="00BC4DE9"/>
    <w:rsid w:val="00BD56DD"/>
    <w:rsid w:val="00BE1E1D"/>
    <w:rsid w:val="00BE3884"/>
    <w:rsid w:val="00BE658A"/>
    <w:rsid w:val="00BE78BC"/>
    <w:rsid w:val="00BF221C"/>
    <w:rsid w:val="00BF4DE0"/>
    <w:rsid w:val="00C00275"/>
    <w:rsid w:val="00C00D88"/>
    <w:rsid w:val="00C02B3D"/>
    <w:rsid w:val="00C04900"/>
    <w:rsid w:val="00C05E7F"/>
    <w:rsid w:val="00C06FFD"/>
    <w:rsid w:val="00C10060"/>
    <w:rsid w:val="00C127A4"/>
    <w:rsid w:val="00C171AC"/>
    <w:rsid w:val="00C2084A"/>
    <w:rsid w:val="00C24531"/>
    <w:rsid w:val="00C3762B"/>
    <w:rsid w:val="00C4536F"/>
    <w:rsid w:val="00C5260E"/>
    <w:rsid w:val="00C5377A"/>
    <w:rsid w:val="00C539EF"/>
    <w:rsid w:val="00C56434"/>
    <w:rsid w:val="00C57462"/>
    <w:rsid w:val="00C57ADA"/>
    <w:rsid w:val="00C61BE3"/>
    <w:rsid w:val="00C62681"/>
    <w:rsid w:val="00C62D46"/>
    <w:rsid w:val="00C62D4B"/>
    <w:rsid w:val="00C72465"/>
    <w:rsid w:val="00C72729"/>
    <w:rsid w:val="00C73B31"/>
    <w:rsid w:val="00C744E3"/>
    <w:rsid w:val="00C80FAF"/>
    <w:rsid w:val="00C90DCC"/>
    <w:rsid w:val="00CA1431"/>
    <w:rsid w:val="00CA2889"/>
    <w:rsid w:val="00CA2999"/>
    <w:rsid w:val="00CA4982"/>
    <w:rsid w:val="00CA73E7"/>
    <w:rsid w:val="00CA79E4"/>
    <w:rsid w:val="00CB0AFF"/>
    <w:rsid w:val="00CB13CB"/>
    <w:rsid w:val="00CB1663"/>
    <w:rsid w:val="00CB7EDB"/>
    <w:rsid w:val="00CC09B5"/>
    <w:rsid w:val="00CC2DAB"/>
    <w:rsid w:val="00CC36D6"/>
    <w:rsid w:val="00CC397C"/>
    <w:rsid w:val="00CC4401"/>
    <w:rsid w:val="00CC60EF"/>
    <w:rsid w:val="00CC72F1"/>
    <w:rsid w:val="00CC7F5C"/>
    <w:rsid w:val="00CD007C"/>
    <w:rsid w:val="00CD0F6F"/>
    <w:rsid w:val="00CD19F2"/>
    <w:rsid w:val="00CD21C4"/>
    <w:rsid w:val="00CD2E31"/>
    <w:rsid w:val="00CD30C1"/>
    <w:rsid w:val="00CD45E7"/>
    <w:rsid w:val="00CD56CA"/>
    <w:rsid w:val="00CD722B"/>
    <w:rsid w:val="00CD760F"/>
    <w:rsid w:val="00CE06CA"/>
    <w:rsid w:val="00CF013F"/>
    <w:rsid w:val="00CF1DD7"/>
    <w:rsid w:val="00D0791F"/>
    <w:rsid w:val="00D1244C"/>
    <w:rsid w:val="00D162CA"/>
    <w:rsid w:val="00D17629"/>
    <w:rsid w:val="00D21AA7"/>
    <w:rsid w:val="00D24F2C"/>
    <w:rsid w:val="00D2524E"/>
    <w:rsid w:val="00D33EC9"/>
    <w:rsid w:val="00D36093"/>
    <w:rsid w:val="00D365DB"/>
    <w:rsid w:val="00D36865"/>
    <w:rsid w:val="00D40CFB"/>
    <w:rsid w:val="00D41D7D"/>
    <w:rsid w:val="00D55539"/>
    <w:rsid w:val="00D60F28"/>
    <w:rsid w:val="00D627C5"/>
    <w:rsid w:val="00D70C67"/>
    <w:rsid w:val="00D71824"/>
    <w:rsid w:val="00D760D5"/>
    <w:rsid w:val="00D814D6"/>
    <w:rsid w:val="00D85253"/>
    <w:rsid w:val="00D867DE"/>
    <w:rsid w:val="00D87162"/>
    <w:rsid w:val="00D90BFA"/>
    <w:rsid w:val="00D93326"/>
    <w:rsid w:val="00D9493A"/>
    <w:rsid w:val="00D95216"/>
    <w:rsid w:val="00D95E2D"/>
    <w:rsid w:val="00DA0FEB"/>
    <w:rsid w:val="00DA1AEE"/>
    <w:rsid w:val="00DA352C"/>
    <w:rsid w:val="00DC0CC5"/>
    <w:rsid w:val="00DC1FB4"/>
    <w:rsid w:val="00DC2436"/>
    <w:rsid w:val="00DC3676"/>
    <w:rsid w:val="00DC4C33"/>
    <w:rsid w:val="00DD12DE"/>
    <w:rsid w:val="00DD30C3"/>
    <w:rsid w:val="00DD4A25"/>
    <w:rsid w:val="00DD5FCF"/>
    <w:rsid w:val="00DD7DB4"/>
    <w:rsid w:val="00DE1057"/>
    <w:rsid w:val="00DE1154"/>
    <w:rsid w:val="00DE214C"/>
    <w:rsid w:val="00DE33E3"/>
    <w:rsid w:val="00DE5F49"/>
    <w:rsid w:val="00DE6896"/>
    <w:rsid w:val="00DE7143"/>
    <w:rsid w:val="00DF0CAC"/>
    <w:rsid w:val="00DF37BB"/>
    <w:rsid w:val="00E001AF"/>
    <w:rsid w:val="00E010AE"/>
    <w:rsid w:val="00E02A97"/>
    <w:rsid w:val="00E043F6"/>
    <w:rsid w:val="00E069B6"/>
    <w:rsid w:val="00E079A4"/>
    <w:rsid w:val="00E10619"/>
    <w:rsid w:val="00E1249D"/>
    <w:rsid w:val="00E13318"/>
    <w:rsid w:val="00E1687A"/>
    <w:rsid w:val="00E20BF0"/>
    <w:rsid w:val="00E23DA7"/>
    <w:rsid w:val="00E25CF1"/>
    <w:rsid w:val="00E31112"/>
    <w:rsid w:val="00E31A9B"/>
    <w:rsid w:val="00E337D4"/>
    <w:rsid w:val="00E352F3"/>
    <w:rsid w:val="00E355C1"/>
    <w:rsid w:val="00E3797B"/>
    <w:rsid w:val="00E46796"/>
    <w:rsid w:val="00E516F3"/>
    <w:rsid w:val="00E620D2"/>
    <w:rsid w:val="00E64A5E"/>
    <w:rsid w:val="00E671FD"/>
    <w:rsid w:val="00E70045"/>
    <w:rsid w:val="00E72064"/>
    <w:rsid w:val="00E75B1F"/>
    <w:rsid w:val="00E75EE2"/>
    <w:rsid w:val="00E76857"/>
    <w:rsid w:val="00E76BC3"/>
    <w:rsid w:val="00E843AE"/>
    <w:rsid w:val="00E8441E"/>
    <w:rsid w:val="00E97150"/>
    <w:rsid w:val="00E975AC"/>
    <w:rsid w:val="00E97C03"/>
    <w:rsid w:val="00EA2673"/>
    <w:rsid w:val="00EA2F79"/>
    <w:rsid w:val="00EA3062"/>
    <w:rsid w:val="00EA4ABE"/>
    <w:rsid w:val="00EA69CB"/>
    <w:rsid w:val="00EB6395"/>
    <w:rsid w:val="00EC58EF"/>
    <w:rsid w:val="00ED0614"/>
    <w:rsid w:val="00ED2E16"/>
    <w:rsid w:val="00ED71A0"/>
    <w:rsid w:val="00EE3E98"/>
    <w:rsid w:val="00EE521D"/>
    <w:rsid w:val="00EE5332"/>
    <w:rsid w:val="00EE5450"/>
    <w:rsid w:val="00EE7AAB"/>
    <w:rsid w:val="00EF26EB"/>
    <w:rsid w:val="00EF3750"/>
    <w:rsid w:val="00EF477E"/>
    <w:rsid w:val="00EF5DD0"/>
    <w:rsid w:val="00F0045A"/>
    <w:rsid w:val="00F045E9"/>
    <w:rsid w:val="00F06BB7"/>
    <w:rsid w:val="00F11486"/>
    <w:rsid w:val="00F17CA1"/>
    <w:rsid w:val="00F21291"/>
    <w:rsid w:val="00F22D99"/>
    <w:rsid w:val="00F234C1"/>
    <w:rsid w:val="00F30192"/>
    <w:rsid w:val="00F306C0"/>
    <w:rsid w:val="00F317AB"/>
    <w:rsid w:val="00F3210C"/>
    <w:rsid w:val="00F40B5B"/>
    <w:rsid w:val="00F467A7"/>
    <w:rsid w:val="00F46809"/>
    <w:rsid w:val="00F46A93"/>
    <w:rsid w:val="00F4780F"/>
    <w:rsid w:val="00F516AF"/>
    <w:rsid w:val="00F55939"/>
    <w:rsid w:val="00F55ABC"/>
    <w:rsid w:val="00F562A3"/>
    <w:rsid w:val="00F5666C"/>
    <w:rsid w:val="00F57676"/>
    <w:rsid w:val="00F627F8"/>
    <w:rsid w:val="00F65398"/>
    <w:rsid w:val="00F65D18"/>
    <w:rsid w:val="00F81F73"/>
    <w:rsid w:val="00F821AF"/>
    <w:rsid w:val="00F93C21"/>
    <w:rsid w:val="00F952B8"/>
    <w:rsid w:val="00F9653A"/>
    <w:rsid w:val="00FA01C6"/>
    <w:rsid w:val="00FA0F6A"/>
    <w:rsid w:val="00FA360B"/>
    <w:rsid w:val="00FA5C07"/>
    <w:rsid w:val="00FA6404"/>
    <w:rsid w:val="00FB1B1B"/>
    <w:rsid w:val="00FC1C2C"/>
    <w:rsid w:val="00FD1B53"/>
    <w:rsid w:val="00FD598A"/>
    <w:rsid w:val="00FD6BF6"/>
    <w:rsid w:val="00FE65FD"/>
    <w:rsid w:val="00FE7BA4"/>
    <w:rsid w:val="00FF28A7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C4DE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2129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locked/>
    <w:rsid w:val="00F21291"/>
    <w:rPr>
      <w:rFonts w:cs="Times New Roman"/>
    </w:rPr>
  </w:style>
  <w:style w:type="paragraph" w:styleId="a6">
    <w:name w:val="footer"/>
    <w:basedOn w:val="a"/>
    <w:link w:val="a7"/>
    <w:uiPriority w:val="99"/>
    <w:rsid w:val="00F2129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F21291"/>
    <w:rPr>
      <w:rFonts w:cs="Times New Roman"/>
    </w:rPr>
  </w:style>
  <w:style w:type="paragraph" w:styleId="a8">
    <w:name w:val="List Paragraph"/>
    <w:basedOn w:val="a"/>
    <w:uiPriority w:val="34"/>
    <w:qFormat/>
    <w:rsid w:val="00876BD2"/>
    <w:pPr>
      <w:ind w:left="720"/>
    </w:pPr>
    <w:rPr>
      <w:rFonts w:cs="Times New Roman"/>
      <w:lang w:eastAsia="en-US"/>
    </w:rPr>
  </w:style>
  <w:style w:type="paragraph" w:customStyle="1" w:styleId="ConsPlusNormal">
    <w:name w:val="ConsPlusNormal"/>
    <w:rsid w:val="0097496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E671FD"/>
    <w:rPr>
      <w:rFonts w:cs="Times New Roman"/>
    </w:rPr>
  </w:style>
  <w:style w:type="paragraph" w:customStyle="1" w:styleId="u">
    <w:name w:val="u"/>
    <w:basedOn w:val="a"/>
    <w:uiPriority w:val="99"/>
    <w:rsid w:val="006E39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C4DE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uiPriority w:val="99"/>
    <w:rsid w:val="00BC4DE9"/>
    <w:rPr>
      <w:rFonts w:cs="Times New Roman"/>
      <w:color w:val="0000FF"/>
      <w:u w:val="single"/>
    </w:rPr>
  </w:style>
  <w:style w:type="paragraph" w:customStyle="1" w:styleId="uni">
    <w:name w:val="uni"/>
    <w:basedOn w:val="a"/>
    <w:uiPriority w:val="99"/>
    <w:rsid w:val="00BC4D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p">
    <w:name w:val="unip"/>
    <w:basedOn w:val="a"/>
    <w:uiPriority w:val="99"/>
    <w:rsid w:val="00BC4DE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BC4D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5E5E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85E5E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91714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F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333333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5F3295"/>
    <w:rPr>
      <w:rFonts w:ascii="Courier New" w:hAnsi="Courier New" w:cs="Courier New"/>
      <w:color w:val="333333"/>
      <w:lang w:eastAsia="ar-SA"/>
    </w:rPr>
  </w:style>
  <w:style w:type="character" w:customStyle="1" w:styleId="3">
    <w:name w:val="Основной текст (3)_"/>
    <w:link w:val="30"/>
    <w:rsid w:val="009F7A0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7A03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basedOn w:val="a0"/>
    <w:rsid w:val="004B0029"/>
  </w:style>
  <w:style w:type="paragraph" w:customStyle="1" w:styleId="Default">
    <w:name w:val="Default"/>
    <w:rsid w:val="00590C4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C4DE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2129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locked/>
    <w:rsid w:val="00F21291"/>
    <w:rPr>
      <w:rFonts w:cs="Times New Roman"/>
    </w:rPr>
  </w:style>
  <w:style w:type="paragraph" w:styleId="a6">
    <w:name w:val="footer"/>
    <w:basedOn w:val="a"/>
    <w:link w:val="a7"/>
    <w:uiPriority w:val="99"/>
    <w:rsid w:val="00F2129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F21291"/>
    <w:rPr>
      <w:rFonts w:cs="Times New Roman"/>
    </w:rPr>
  </w:style>
  <w:style w:type="paragraph" w:styleId="a8">
    <w:name w:val="List Paragraph"/>
    <w:basedOn w:val="a"/>
    <w:uiPriority w:val="34"/>
    <w:qFormat/>
    <w:rsid w:val="00876BD2"/>
    <w:pPr>
      <w:ind w:left="720"/>
    </w:pPr>
    <w:rPr>
      <w:rFonts w:cs="Times New Roman"/>
      <w:lang w:eastAsia="en-US"/>
    </w:rPr>
  </w:style>
  <w:style w:type="paragraph" w:customStyle="1" w:styleId="ConsPlusNormal">
    <w:name w:val="ConsPlusNormal"/>
    <w:rsid w:val="0097496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E671FD"/>
    <w:rPr>
      <w:rFonts w:cs="Times New Roman"/>
    </w:rPr>
  </w:style>
  <w:style w:type="paragraph" w:customStyle="1" w:styleId="u">
    <w:name w:val="u"/>
    <w:basedOn w:val="a"/>
    <w:uiPriority w:val="99"/>
    <w:rsid w:val="006E39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C4DE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uiPriority w:val="99"/>
    <w:rsid w:val="00BC4DE9"/>
    <w:rPr>
      <w:rFonts w:cs="Times New Roman"/>
      <w:color w:val="0000FF"/>
      <w:u w:val="single"/>
    </w:rPr>
  </w:style>
  <w:style w:type="paragraph" w:customStyle="1" w:styleId="uni">
    <w:name w:val="uni"/>
    <w:basedOn w:val="a"/>
    <w:uiPriority w:val="99"/>
    <w:rsid w:val="00BC4D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p">
    <w:name w:val="unip"/>
    <w:basedOn w:val="a"/>
    <w:uiPriority w:val="99"/>
    <w:rsid w:val="00BC4DE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BC4D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5E5E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85E5E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91714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F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333333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5F3295"/>
    <w:rPr>
      <w:rFonts w:ascii="Courier New" w:hAnsi="Courier New" w:cs="Courier New"/>
      <w:color w:val="333333"/>
      <w:lang w:eastAsia="ar-SA"/>
    </w:rPr>
  </w:style>
  <w:style w:type="character" w:customStyle="1" w:styleId="3">
    <w:name w:val="Основной текст (3)_"/>
    <w:link w:val="30"/>
    <w:rsid w:val="009F7A0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7A03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basedOn w:val="a0"/>
    <w:rsid w:val="004B0029"/>
  </w:style>
  <w:style w:type="paragraph" w:customStyle="1" w:styleId="Default">
    <w:name w:val="Default"/>
    <w:rsid w:val="00590C4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13F160E00BBC500B098F4FC38F523BBF2CC17183C75DE687FF6B347783D3678DE3447561C02553SDGCI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2B3ACC-9187-484F-ADAC-5ABA60AC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9239</Words>
  <Characters>52668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61784</CharactersWithSpaces>
  <SharedDoc>false</SharedDoc>
  <HLinks>
    <vt:vector size="30" baseType="variant">
      <vt:variant>
        <vt:i4>458817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P3141</vt:lpwstr>
      </vt:variant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P3135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P4117</vt:lpwstr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consultantplus://offline/ref=8813F160E00BBC500B098F4FC38F523BBF2CC17183C75DE687FF6B347783D3678DE3447561C02553SDGCI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Дмитрий</cp:lastModifiedBy>
  <cp:revision>2</cp:revision>
  <cp:lastPrinted>2016-10-31T11:49:00Z</cp:lastPrinted>
  <dcterms:created xsi:type="dcterms:W3CDTF">2017-11-15T19:22:00Z</dcterms:created>
  <dcterms:modified xsi:type="dcterms:W3CDTF">2017-11-15T19:22:00Z</dcterms:modified>
</cp:coreProperties>
</file>